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94" w:rsidRDefault="00132794" w:rsidP="00BC50B1">
      <w:pPr>
        <w:spacing w:after="0" w:line="240" w:lineRule="auto"/>
        <w:jc w:val="center"/>
        <w:rPr>
          <w:rFonts w:ascii="Arial" w:hAnsi="Arial" w:cs="Arial"/>
          <w:b/>
          <w:spacing w:val="34"/>
          <w:sz w:val="34"/>
          <w:szCs w:val="36"/>
        </w:rPr>
      </w:pPr>
      <w:r w:rsidRPr="00132794">
        <w:rPr>
          <w:rFonts w:ascii="Arial" w:hAnsi="Arial" w:cs="Arial"/>
          <w:b/>
          <w:noProof/>
          <w:spacing w:val="34"/>
          <w:sz w:val="34"/>
          <w:szCs w:val="36"/>
        </w:rPr>
        <w:drawing>
          <wp:inline distT="0" distB="0" distL="0" distR="0">
            <wp:extent cx="4476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pic:spPr>
                </pic:pic>
              </a:graphicData>
            </a:graphic>
          </wp:inline>
        </w:drawing>
      </w:r>
    </w:p>
    <w:p w:rsidR="0089560B" w:rsidRDefault="0089560B" w:rsidP="00BC50B1">
      <w:pPr>
        <w:spacing w:after="0" w:line="240" w:lineRule="auto"/>
        <w:jc w:val="center"/>
        <w:rPr>
          <w:rFonts w:ascii="Arial" w:hAnsi="Arial" w:cs="Arial"/>
          <w:b/>
          <w:spacing w:val="34"/>
          <w:sz w:val="34"/>
          <w:szCs w:val="36"/>
        </w:rPr>
      </w:pPr>
      <w:r>
        <w:rPr>
          <w:rFonts w:ascii="Arial" w:hAnsi="Arial" w:cs="Arial"/>
          <w:b/>
          <w:spacing w:val="34"/>
          <w:sz w:val="34"/>
          <w:szCs w:val="36"/>
        </w:rPr>
        <w:t>Администрация Верхнекетского района</w:t>
      </w:r>
    </w:p>
    <w:p w:rsidR="0089560B" w:rsidRDefault="0089560B" w:rsidP="00BC50B1">
      <w:pPr>
        <w:spacing w:before="120" w:after="120" w:line="240" w:lineRule="auto"/>
        <w:jc w:val="center"/>
        <w:rPr>
          <w:rFonts w:ascii="Arial" w:hAnsi="Arial" w:cs="Arial"/>
          <w:b/>
          <w:spacing w:val="34"/>
          <w:sz w:val="34"/>
          <w:szCs w:val="36"/>
        </w:rPr>
      </w:pPr>
      <w:r>
        <w:rPr>
          <w:rFonts w:ascii="Arial" w:hAnsi="Arial" w:cs="Arial"/>
          <w:b/>
          <w:spacing w:val="34"/>
          <w:sz w:val="34"/>
          <w:szCs w:val="36"/>
        </w:rPr>
        <w:t>ПОСТАНОВЛЕНИЕ</w:t>
      </w:r>
    </w:p>
    <w:tbl>
      <w:tblPr>
        <w:tblW w:w="0" w:type="auto"/>
        <w:tblLayout w:type="fixed"/>
        <w:tblCellMar>
          <w:left w:w="0" w:type="dxa"/>
          <w:right w:w="0" w:type="dxa"/>
        </w:tblCellMar>
        <w:tblLook w:val="00A0" w:firstRow="1" w:lastRow="0" w:firstColumn="1" w:lastColumn="0" w:noHBand="0" w:noVBand="0"/>
      </w:tblPr>
      <w:tblGrid>
        <w:gridCol w:w="3402"/>
        <w:gridCol w:w="2552"/>
        <w:gridCol w:w="3402"/>
      </w:tblGrid>
      <w:tr w:rsidR="0089560B" w:rsidTr="00BC50B1">
        <w:tc>
          <w:tcPr>
            <w:tcW w:w="3402" w:type="dxa"/>
          </w:tcPr>
          <w:p w:rsidR="0089560B" w:rsidRDefault="00407AB7" w:rsidP="001B2F5B">
            <w:pPr>
              <w:keepNext/>
              <w:widowControl w:val="0"/>
              <w:spacing w:after="20" w:line="240" w:lineRule="auto"/>
              <w:rPr>
                <w:rFonts w:ascii="Arial" w:hAnsi="Arial" w:cs="Arial"/>
                <w:sz w:val="28"/>
                <w:szCs w:val="20"/>
              </w:rPr>
            </w:pPr>
            <w:r>
              <w:rPr>
                <w:rFonts w:ascii="Arial" w:hAnsi="Arial" w:cs="Arial"/>
                <w:sz w:val="24"/>
                <w:szCs w:val="24"/>
              </w:rPr>
              <w:t>31 марта</w:t>
            </w:r>
            <w:r w:rsidR="0089560B">
              <w:rPr>
                <w:rFonts w:ascii="Arial" w:hAnsi="Arial" w:cs="Arial"/>
                <w:sz w:val="24"/>
                <w:szCs w:val="24"/>
              </w:rPr>
              <w:t xml:space="preserve"> 20</w:t>
            </w:r>
            <w:r w:rsidR="00132794">
              <w:rPr>
                <w:rFonts w:ascii="Arial" w:hAnsi="Arial" w:cs="Arial"/>
                <w:sz w:val="24"/>
                <w:szCs w:val="24"/>
              </w:rPr>
              <w:t>20</w:t>
            </w:r>
            <w:r w:rsidR="0089560B">
              <w:rPr>
                <w:rFonts w:ascii="Arial" w:hAnsi="Arial" w:cs="Arial"/>
                <w:sz w:val="24"/>
                <w:szCs w:val="24"/>
              </w:rPr>
              <w:t xml:space="preserve"> г.</w:t>
            </w:r>
          </w:p>
        </w:tc>
        <w:tc>
          <w:tcPr>
            <w:tcW w:w="2552" w:type="dxa"/>
          </w:tcPr>
          <w:p w:rsidR="0089560B" w:rsidRDefault="0089560B">
            <w:pPr>
              <w:keepNext/>
              <w:widowControl w:val="0"/>
              <w:spacing w:after="0" w:line="-216" w:lineRule="auto"/>
              <w:jc w:val="center"/>
              <w:rPr>
                <w:rFonts w:ascii="Arial" w:hAnsi="Arial" w:cs="Arial"/>
                <w:sz w:val="20"/>
                <w:szCs w:val="20"/>
              </w:rPr>
            </w:pPr>
            <w:r>
              <w:rPr>
                <w:rFonts w:ascii="Arial" w:hAnsi="Arial" w:cs="Arial"/>
                <w:sz w:val="16"/>
                <w:szCs w:val="20"/>
              </w:rPr>
              <w:t xml:space="preserve">р.п. </w:t>
            </w:r>
            <w:r>
              <w:rPr>
                <w:rFonts w:ascii="Arial" w:hAnsi="Arial" w:cs="Arial"/>
                <w:sz w:val="20"/>
                <w:szCs w:val="20"/>
              </w:rPr>
              <w:t>Белый Яр</w:t>
            </w:r>
          </w:p>
          <w:p w:rsidR="0089560B" w:rsidRDefault="0089560B">
            <w:pPr>
              <w:widowControl w:val="0"/>
              <w:spacing w:after="0" w:line="-216" w:lineRule="auto"/>
              <w:jc w:val="center"/>
              <w:rPr>
                <w:rFonts w:ascii="Arial" w:hAnsi="Arial" w:cs="Arial"/>
                <w:sz w:val="20"/>
                <w:szCs w:val="20"/>
              </w:rPr>
            </w:pPr>
            <w:r>
              <w:rPr>
                <w:rFonts w:ascii="Arial" w:hAnsi="Arial" w:cs="Arial"/>
                <w:sz w:val="20"/>
                <w:szCs w:val="20"/>
              </w:rPr>
              <w:t>Верхнекетского района</w:t>
            </w:r>
          </w:p>
          <w:p w:rsidR="0089560B" w:rsidRDefault="0089560B">
            <w:pPr>
              <w:widowControl w:val="0"/>
              <w:spacing w:after="20" w:line="240" w:lineRule="auto"/>
              <w:jc w:val="center"/>
              <w:rPr>
                <w:rFonts w:ascii="Arial" w:hAnsi="Arial" w:cs="Arial"/>
                <w:sz w:val="20"/>
                <w:szCs w:val="20"/>
              </w:rPr>
            </w:pPr>
            <w:r>
              <w:rPr>
                <w:rFonts w:ascii="Arial" w:hAnsi="Arial" w:cs="Arial"/>
                <w:sz w:val="20"/>
                <w:szCs w:val="20"/>
              </w:rPr>
              <w:t>Томской области</w:t>
            </w:r>
          </w:p>
        </w:tc>
        <w:tc>
          <w:tcPr>
            <w:tcW w:w="3402" w:type="dxa"/>
          </w:tcPr>
          <w:p w:rsidR="0089560B" w:rsidRDefault="0089560B" w:rsidP="00132794">
            <w:pPr>
              <w:keepNext/>
              <w:widowControl w:val="0"/>
              <w:spacing w:after="20" w:line="240" w:lineRule="auto"/>
              <w:ind w:right="57"/>
              <w:jc w:val="right"/>
              <w:rPr>
                <w:rFonts w:ascii="Arial" w:hAnsi="Arial" w:cs="Arial"/>
                <w:sz w:val="24"/>
                <w:szCs w:val="24"/>
              </w:rPr>
            </w:pPr>
            <w:r>
              <w:rPr>
                <w:rFonts w:ascii="Arial" w:hAnsi="Arial" w:cs="Arial"/>
                <w:sz w:val="24"/>
                <w:szCs w:val="24"/>
              </w:rPr>
              <w:t xml:space="preserve">№ </w:t>
            </w:r>
            <w:r w:rsidR="00407AB7">
              <w:rPr>
                <w:rFonts w:ascii="Arial" w:hAnsi="Arial" w:cs="Arial"/>
                <w:sz w:val="24"/>
                <w:szCs w:val="24"/>
              </w:rPr>
              <w:t>300</w:t>
            </w:r>
          </w:p>
        </w:tc>
      </w:tr>
    </w:tbl>
    <w:p w:rsidR="0089560B" w:rsidRDefault="0089560B" w:rsidP="00BC50B1">
      <w:pPr>
        <w:widowControl w:val="0"/>
        <w:tabs>
          <w:tab w:val="left" w:pos="-2552"/>
        </w:tabs>
        <w:spacing w:after="0" w:line="240" w:lineRule="auto"/>
        <w:rPr>
          <w:rFonts w:ascii="Arial" w:hAnsi="Arial" w:cs="Arial"/>
          <w:sz w:val="24"/>
          <w:szCs w:val="24"/>
        </w:rPr>
      </w:pPr>
    </w:p>
    <w:p w:rsidR="0089560B" w:rsidRPr="000733FE" w:rsidRDefault="0089560B" w:rsidP="00EE2ADB">
      <w:pPr>
        <w:widowControl w:val="0"/>
        <w:tabs>
          <w:tab w:val="left" w:pos="-2552"/>
        </w:tabs>
        <w:spacing w:after="0" w:line="240" w:lineRule="auto"/>
        <w:ind w:right="4251"/>
        <w:jc w:val="both"/>
        <w:rPr>
          <w:rFonts w:ascii="Arial" w:hAnsi="Arial" w:cs="Arial"/>
          <w:i/>
          <w:sz w:val="24"/>
          <w:szCs w:val="24"/>
        </w:rPr>
      </w:pPr>
      <w:r>
        <w:rPr>
          <w:rFonts w:ascii="Arial" w:hAnsi="Arial" w:cs="Arial"/>
          <w:b/>
          <w:sz w:val="24"/>
          <w:szCs w:val="24"/>
        </w:rPr>
        <w:t>Об утверждении административного регламента предоставлени</w:t>
      </w:r>
      <w:r w:rsidR="00EE2ADB">
        <w:rPr>
          <w:rFonts w:ascii="Arial" w:hAnsi="Arial" w:cs="Arial"/>
          <w:b/>
          <w:sz w:val="24"/>
          <w:szCs w:val="24"/>
        </w:rPr>
        <w:t>я</w:t>
      </w:r>
      <w:r>
        <w:rPr>
          <w:rFonts w:ascii="Arial" w:hAnsi="Arial" w:cs="Arial"/>
          <w:b/>
          <w:sz w:val="24"/>
          <w:szCs w:val="24"/>
        </w:rPr>
        <w:t xml:space="preserve">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 </w:t>
      </w:r>
      <w:r w:rsidR="000733FE" w:rsidRPr="000733FE">
        <w:rPr>
          <w:rFonts w:ascii="Arial" w:hAnsi="Arial" w:cs="Arial"/>
          <w:i/>
          <w:sz w:val="24"/>
          <w:szCs w:val="24"/>
        </w:rPr>
        <w:t>(в редакции постановления Администрации Верхнекетского района от 12.08.2020 №757</w:t>
      </w:r>
      <w:r w:rsidR="00BB336D">
        <w:rPr>
          <w:rFonts w:ascii="Arial" w:hAnsi="Arial" w:cs="Arial"/>
          <w:i/>
          <w:sz w:val="24"/>
          <w:szCs w:val="24"/>
        </w:rPr>
        <w:t>, от 03.11.2020 №1044</w:t>
      </w:r>
      <w:r w:rsidR="000733FE" w:rsidRPr="000733FE">
        <w:rPr>
          <w:rFonts w:ascii="Arial" w:hAnsi="Arial" w:cs="Arial"/>
          <w:i/>
          <w:sz w:val="24"/>
          <w:szCs w:val="24"/>
        </w:rPr>
        <w:t>)</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0117B6" w:rsidRDefault="000117B6" w:rsidP="000117B6">
      <w:pPr>
        <w:widowControl w:val="0"/>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5645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Верхнекетского района от 20.09.2010 № 869 «Об утверждении порядка разработки и утверждения административных регламентов предоставления муниципальных услуг на территории </w:t>
      </w:r>
      <w:r w:rsidRPr="008A6E8D">
        <w:rPr>
          <w:rFonts w:ascii="Arial" w:hAnsi="Arial" w:cs="Arial"/>
          <w:sz w:val="24"/>
          <w:szCs w:val="24"/>
        </w:rPr>
        <w:t>муниципального образования Верхнекетский район</w:t>
      </w:r>
      <w:r>
        <w:rPr>
          <w:rFonts w:ascii="Arial" w:hAnsi="Arial" w:cs="Arial"/>
          <w:sz w:val="24"/>
          <w:szCs w:val="24"/>
        </w:rPr>
        <w:t xml:space="preserve"> Томской области</w:t>
      </w:r>
      <w:r w:rsidR="00612C60">
        <w:rPr>
          <w:rFonts w:ascii="Arial" w:hAnsi="Arial" w:cs="Arial"/>
          <w:sz w:val="24"/>
          <w:szCs w:val="24"/>
        </w:rPr>
        <w:t>»</w:t>
      </w:r>
    </w:p>
    <w:p w:rsidR="000117B6" w:rsidRDefault="000117B6" w:rsidP="000117B6">
      <w:pPr>
        <w:widowControl w:val="0"/>
        <w:overflowPunct w:val="0"/>
        <w:autoSpaceDN w:val="0"/>
        <w:spacing w:after="0" w:line="240" w:lineRule="auto"/>
        <w:jc w:val="both"/>
        <w:textAlignment w:val="baseline"/>
        <w:rPr>
          <w:rFonts w:ascii="Arial" w:hAnsi="Arial" w:cs="Arial"/>
          <w:b/>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b/>
          <w:sz w:val="24"/>
          <w:szCs w:val="24"/>
        </w:rPr>
      </w:pPr>
      <w:r>
        <w:rPr>
          <w:rFonts w:ascii="Arial" w:hAnsi="Arial" w:cs="Arial"/>
          <w:b/>
          <w:sz w:val="24"/>
          <w:szCs w:val="24"/>
        </w:rPr>
        <w:t>ПОСТАНОВЛЯЮ:</w:t>
      </w: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1. Утвердить прилагаемый административный регламент предоставлени</w:t>
      </w:r>
      <w:r w:rsidR="00EE2ADB">
        <w:rPr>
          <w:rFonts w:ascii="Arial" w:hAnsi="Arial" w:cs="Arial"/>
          <w:sz w:val="24"/>
          <w:szCs w:val="24"/>
        </w:rPr>
        <w:t xml:space="preserve">я </w:t>
      </w:r>
      <w:r>
        <w:rPr>
          <w:rFonts w:ascii="Arial" w:hAnsi="Arial" w:cs="Arial"/>
          <w:sz w:val="24"/>
          <w:szCs w:val="24"/>
        </w:rPr>
        <w:t>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sidR="00132794">
        <w:rPr>
          <w:rFonts w:ascii="Arial" w:hAnsi="Arial" w:cs="Arial"/>
          <w:sz w:val="24"/>
          <w:szCs w:val="24"/>
        </w:rPr>
        <w:t xml:space="preserve"> согласно приложению к настоящему постановлению</w:t>
      </w:r>
      <w:r>
        <w:rPr>
          <w:rFonts w:ascii="Arial" w:hAnsi="Arial" w:cs="Arial"/>
          <w:sz w:val="24"/>
          <w:szCs w:val="24"/>
        </w:rPr>
        <w:t>.</w:t>
      </w:r>
    </w:p>
    <w:p w:rsidR="000117B6"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 Признать утратившими силу постановления Администрации Верхнекетского района:</w:t>
      </w:r>
    </w:p>
    <w:p w:rsidR="000117B6"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1) от 19.12.2018 №1312 «</w:t>
      </w:r>
      <w:r w:rsidRPr="000117B6">
        <w:rPr>
          <w:rFonts w:ascii="Arial" w:hAnsi="Arial" w:cs="Arial"/>
          <w:sz w:val="24"/>
          <w:szCs w:val="24"/>
        </w:rPr>
        <w:t>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Fonts w:ascii="Arial" w:hAnsi="Arial" w:cs="Arial"/>
          <w:sz w:val="24"/>
          <w:szCs w:val="24"/>
        </w:rPr>
        <w:t>;</w:t>
      </w:r>
    </w:p>
    <w:p w:rsidR="000117B6"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w:t>
      </w:r>
      <w:r w:rsidRPr="00EE2ADB">
        <w:rPr>
          <w:rFonts w:ascii="Arial" w:hAnsi="Arial" w:cs="Arial"/>
          <w:sz w:val="24"/>
          <w:szCs w:val="24"/>
        </w:rPr>
        <w:t>) от 25.10.2019 №949</w:t>
      </w:r>
      <w:r w:rsidR="00EE2ADB">
        <w:rPr>
          <w:rFonts w:ascii="Arial" w:hAnsi="Arial" w:cs="Arial"/>
          <w:sz w:val="24"/>
          <w:szCs w:val="24"/>
        </w:rPr>
        <w:t xml:space="preserve"> «</w:t>
      </w:r>
      <w:r w:rsidR="00EE2ADB" w:rsidRPr="00EE2ADB">
        <w:rPr>
          <w:rFonts w:ascii="Arial" w:hAnsi="Arial" w:cs="Arial"/>
          <w:sz w:val="24"/>
          <w:szCs w:val="24"/>
        </w:rPr>
        <w:t>О внесении изменений в постановление Администрации Верхнекетского района от 19.12.2018 № 1312 «Об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w:t>
      </w:r>
      <w:r w:rsidR="0089560B">
        <w:rPr>
          <w:rFonts w:ascii="Arial" w:hAnsi="Arial" w:cs="Arial"/>
          <w:sz w:val="24"/>
          <w:szCs w:val="24"/>
        </w:rPr>
        <w:t>. Настоящее постановление вступает в силу со дня его опубликования в информационном вестнике Верхнекетского района «Территория».</w:t>
      </w:r>
    </w:p>
    <w:p w:rsidR="0089560B"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w:t>
      </w:r>
      <w:r w:rsidR="0089560B">
        <w:rPr>
          <w:rFonts w:ascii="Arial" w:hAnsi="Arial" w:cs="Arial"/>
          <w:sz w:val="24"/>
          <w:szCs w:val="24"/>
        </w:rPr>
        <w:t>. Разместить настоящее постановление на официальном сайте Администрации Верхнекетского района.</w:t>
      </w:r>
    </w:p>
    <w:p w:rsidR="0089560B"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5</w:t>
      </w:r>
      <w:r w:rsidR="0089560B">
        <w:rPr>
          <w:rFonts w:ascii="Arial" w:hAnsi="Arial" w:cs="Arial"/>
          <w:sz w:val="24"/>
          <w:szCs w:val="24"/>
        </w:rPr>
        <w:t>. Контроль за исполнением настоящего постановления возложить на первого заместителя Главы Верхнекетского района по экономике и инвестиционной политике.</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Глав</w:t>
      </w:r>
      <w:r w:rsidR="00A0658D">
        <w:rPr>
          <w:rFonts w:ascii="Arial" w:hAnsi="Arial" w:cs="Arial"/>
          <w:sz w:val="24"/>
          <w:szCs w:val="24"/>
        </w:rPr>
        <w:t>а</w:t>
      </w:r>
      <w:r>
        <w:rPr>
          <w:rFonts w:ascii="Arial" w:hAnsi="Arial" w:cs="Arial"/>
          <w:sz w:val="24"/>
          <w:szCs w:val="24"/>
        </w:rPr>
        <w:t xml:space="preserve"> Верхнекетского района                                                 </w:t>
      </w:r>
      <w:r w:rsidR="000117B6">
        <w:rPr>
          <w:rFonts w:ascii="Arial" w:hAnsi="Arial" w:cs="Arial"/>
          <w:sz w:val="24"/>
          <w:szCs w:val="24"/>
        </w:rPr>
        <w:t>С.А. Альсевич</w:t>
      </w:r>
    </w:p>
    <w:p w:rsidR="00356974" w:rsidRDefault="00356974" w:rsidP="00BC50B1">
      <w:pPr>
        <w:widowControl w:val="0"/>
        <w:tabs>
          <w:tab w:val="left" w:pos="-2552"/>
        </w:tabs>
        <w:overflowPunct w:val="0"/>
        <w:autoSpaceDN w:val="0"/>
        <w:spacing w:after="0" w:line="240" w:lineRule="auto"/>
        <w:jc w:val="both"/>
        <w:textAlignment w:val="baseline"/>
        <w:rPr>
          <w:rFonts w:ascii="Arial" w:hAnsi="Arial" w:cs="Arial"/>
          <w:sz w:val="18"/>
          <w:szCs w:val="18"/>
        </w:rPr>
      </w:pPr>
    </w:p>
    <w:p w:rsidR="0089560B" w:rsidRPr="00EE2ADB" w:rsidRDefault="00EE2ADB" w:rsidP="00BC50B1">
      <w:pPr>
        <w:widowControl w:val="0"/>
        <w:tabs>
          <w:tab w:val="left" w:pos="-2552"/>
        </w:tabs>
        <w:overflowPunct w:val="0"/>
        <w:autoSpaceDN w:val="0"/>
        <w:spacing w:after="0" w:line="240" w:lineRule="auto"/>
        <w:jc w:val="both"/>
        <w:textAlignment w:val="baseline"/>
        <w:rPr>
          <w:rFonts w:ascii="Arial" w:hAnsi="Arial" w:cs="Arial"/>
          <w:sz w:val="18"/>
          <w:szCs w:val="18"/>
        </w:rPr>
      </w:pPr>
      <w:r w:rsidRPr="00EE2ADB">
        <w:rPr>
          <w:rFonts w:ascii="Arial" w:hAnsi="Arial" w:cs="Arial"/>
          <w:sz w:val="18"/>
          <w:szCs w:val="18"/>
        </w:rPr>
        <w:t>Медведев В.Ю</w:t>
      </w:r>
      <w:r w:rsidR="00F47123">
        <w:rPr>
          <w:rFonts w:ascii="Arial" w:hAnsi="Arial" w:cs="Arial"/>
          <w:sz w:val="18"/>
          <w:szCs w:val="18"/>
        </w:rPr>
        <w:t>.</w:t>
      </w:r>
      <w:r w:rsidR="00356974" w:rsidRPr="00356974">
        <w:rPr>
          <w:rFonts w:ascii="Arial" w:hAnsi="Arial" w:cs="Arial"/>
          <w:sz w:val="18"/>
          <w:szCs w:val="18"/>
        </w:rPr>
        <w:t xml:space="preserve"> </w:t>
      </w:r>
      <w:r w:rsidR="00356974" w:rsidRPr="00EE2ADB">
        <w:rPr>
          <w:rFonts w:ascii="Arial" w:hAnsi="Arial" w:cs="Arial"/>
          <w:sz w:val="18"/>
          <w:szCs w:val="18"/>
        </w:rPr>
        <w:t>2-23-86</w:t>
      </w:r>
    </w:p>
    <w:p w:rsidR="00EE2ADB" w:rsidRPr="00EE2ADB" w:rsidRDefault="00EE2ADB" w:rsidP="00BC50B1">
      <w:pPr>
        <w:widowControl w:val="0"/>
        <w:tabs>
          <w:tab w:val="left" w:pos="-2552"/>
        </w:tabs>
        <w:overflowPunct w:val="0"/>
        <w:autoSpaceDN w:val="0"/>
        <w:spacing w:after="0" w:line="240" w:lineRule="auto"/>
        <w:jc w:val="both"/>
        <w:textAlignment w:val="baseline"/>
        <w:rPr>
          <w:rFonts w:ascii="Arial" w:hAnsi="Arial" w:cs="Arial"/>
          <w:sz w:val="18"/>
          <w:szCs w:val="18"/>
        </w:rPr>
      </w:pPr>
    </w:p>
    <w:p w:rsidR="0089560B" w:rsidRDefault="0089560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132794" w:rsidRDefault="00132794" w:rsidP="00132794">
      <w:pPr>
        <w:widowControl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0117B6" w:rsidRPr="00132794" w:rsidRDefault="00132794" w:rsidP="00132794">
      <w:pPr>
        <w:widowControl w:val="0"/>
        <w:spacing w:after="0" w:line="240" w:lineRule="auto"/>
        <w:jc w:val="both"/>
        <w:rPr>
          <w:rFonts w:ascii="Arial" w:hAnsi="Arial" w:cs="Arial"/>
          <w:sz w:val="20"/>
          <w:szCs w:val="20"/>
        </w:rPr>
      </w:pPr>
      <w:r w:rsidRPr="00132794">
        <w:rPr>
          <w:rFonts w:ascii="Arial" w:hAnsi="Arial" w:cs="Arial"/>
          <w:sz w:val="20"/>
          <w:szCs w:val="20"/>
        </w:rPr>
        <w:t>Дело – 2, Инженерный центр – 1, Авдеева - 1</w:t>
      </w:r>
      <w:r w:rsidR="0089560B" w:rsidRPr="00132794">
        <w:rPr>
          <w:rFonts w:ascii="Arial" w:hAnsi="Arial" w:cs="Arial"/>
          <w:sz w:val="20"/>
          <w:szCs w:val="20"/>
        </w:rPr>
        <w:br w:type="page"/>
      </w:r>
    </w:p>
    <w:p w:rsidR="000117B6" w:rsidRDefault="000117B6" w:rsidP="00BC50B1">
      <w:pPr>
        <w:widowControl w:val="0"/>
        <w:spacing w:after="0" w:line="240" w:lineRule="auto"/>
        <w:jc w:val="right"/>
        <w:rPr>
          <w:rFonts w:ascii="Arial" w:hAnsi="Arial" w:cs="Arial"/>
          <w:sz w:val="24"/>
          <w:szCs w:val="24"/>
        </w:rPr>
      </w:pPr>
      <w:r>
        <w:rPr>
          <w:rFonts w:ascii="Arial" w:hAnsi="Arial" w:cs="Arial"/>
          <w:sz w:val="24"/>
          <w:szCs w:val="24"/>
        </w:rPr>
        <w:lastRenderedPageBreak/>
        <w:t>Приложение</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Утверждён</w:t>
      </w:r>
    </w:p>
    <w:p w:rsidR="0089560B" w:rsidRDefault="0089560B" w:rsidP="00BC50B1">
      <w:pPr>
        <w:widowControl w:val="0"/>
        <w:tabs>
          <w:tab w:val="left" w:pos="5670"/>
        </w:tabs>
        <w:spacing w:after="0" w:line="240" w:lineRule="auto"/>
        <w:jc w:val="right"/>
        <w:rPr>
          <w:rFonts w:ascii="Arial" w:hAnsi="Arial" w:cs="Arial"/>
          <w:sz w:val="24"/>
          <w:szCs w:val="24"/>
        </w:rPr>
      </w:pPr>
      <w:r>
        <w:rPr>
          <w:rFonts w:ascii="Arial" w:hAnsi="Arial" w:cs="Arial"/>
          <w:sz w:val="24"/>
          <w:szCs w:val="24"/>
        </w:rPr>
        <w:t>постановлением Администрации</w:t>
      </w:r>
    </w:p>
    <w:p w:rsidR="0089560B" w:rsidRDefault="0089560B" w:rsidP="00BC50B1">
      <w:pPr>
        <w:widowControl w:val="0"/>
        <w:tabs>
          <w:tab w:val="left" w:pos="5670"/>
        </w:tabs>
        <w:spacing w:after="0" w:line="240" w:lineRule="auto"/>
        <w:jc w:val="right"/>
        <w:rPr>
          <w:rFonts w:ascii="Arial" w:hAnsi="Arial" w:cs="Arial"/>
          <w:sz w:val="24"/>
          <w:szCs w:val="24"/>
        </w:rPr>
      </w:pPr>
      <w:r>
        <w:rPr>
          <w:rFonts w:ascii="Arial" w:hAnsi="Arial" w:cs="Arial"/>
          <w:sz w:val="24"/>
          <w:szCs w:val="24"/>
        </w:rPr>
        <w:t>Верхнекетского района</w:t>
      </w:r>
    </w:p>
    <w:p w:rsidR="0089560B" w:rsidRDefault="00407AB7" w:rsidP="00BC50B1">
      <w:pPr>
        <w:widowControl w:val="0"/>
        <w:spacing w:after="0" w:line="240" w:lineRule="auto"/>
        <w:jc w:val="right"/>
        <w:rPr>
          <w:rFonts w:ascii="Arial" w:hAnsi="Arial" w:cs="Arial"/>
          <w:sz w:val="24"/>
          <w:szCs w:val="24"/>
        </w:rPr>
      </w:pPr>
      <w:r>
        <w:rPr>
          <w:rFonts w:ascii="Arial" w:hAnsi="Arial" w:cs="Arial"/>
          <w:bCs/>
          <w:sz w:val="24"/>
          <w:szCs w:val="24"/>
        </w:rPr>
        <w:t>«</w:t>
      </w:r>
      <w:r w:rsidRPr="001B2F5B">
        <w:rPr>
          <w:rFonts w:ascii="Arial" w:hAnsi="Arial" w:cs="Arial"/>
          <w:bCs/>
          <w:sz w:val="24"/>
          <w:szCs w:val="24"/>
        </w:rPr>
        <w:t>31</w:t>
      </w:r>
      <w:r>
        <w:rPr>
          <w:rFonts w:ascii="Arial" w:hAnsi="Arial" w:cs="Arial"/>
          <w:bCs/>
          <w:sz w:val="24"/>
          <w:szCs w:val="24"/>
        </w:rPr>
        <w:t xml:space="preserve">» марта </w:t>
      </w:r>
      <w:r w:rsidR="0089560B">
        <w:rPr>
          <w:rFonts w:ascii="Arial" w:hAnsi="Arial" w:cs="Arial"/>
          <w:bCs/>
          <w:sz w:val="24"/>
          <w:szCs w:val="24"/>
        </w:rPr>
        <w:t>20</w:t>
      </w:r>
      <w:r w:rsidR="000117B6">
        <w:rPr>
          <w:rFonts w:ascii="Arial" w:hAnsi="Arial" w:cs="Arial"/>
          <w:bCs/>
          <w:sz w:val="24"/>
          <w:szCs w:val="24"/>
        </w:rPr>
        <w:t>20</w:t>
      </w:r>
      <w:r w:rsidR="0089560B">
        <w:rPr>
          <w:rFonts w:ascii="Arial" w:hAnsi="Arial" w:cs="Arial"/>
          <w:bCs/>
          <w:sz w:val="24"/>
          <w:szCs w:val="24"/>
        </w:rPr>
        <w:t xml:space="preserve"> г. </w:t>
      </w:r>
      <w:r w:rsidR="0089560B">
        <w:rPr>
          <w:rFonts w:ascii="Arial" w:hAnsi="Arial" w:cs="Arial"/>
          <w:sz w:val="24"/>
          <w:szCs w:val="24"/>
        </w:rPr>
        <w:t xml:space="preserve">№ </w:t>
      </w:r>
      <w:r>
        <w:rPr>
          <w:rFonts w:ascii="Arial" w:hAnsi="Arial" w:cs="Arial"/>
          <w:sz w:val="24"/>
          <w:szCs w:val="24"/>
        </w:rPr>
        <w:t>300</w:t>
      </w:r>
    </w:p>
    <w:p w:rsidR="0089560B" w:rsidRDefault="0089560B" w:rsidP="00BC50B1">
      <w:pPr>
        <w:widowControl w:val="0"/>
        <w:spacing w:after="0" w:line="240" w:lineRule="auto"/>
        <w:rPr>
          <w:rFonts w:ascii="Arial" w:hAnsi="Arial" w:cs="Arial"/>
          <w:sz w:val="24"/>
          <w:szCs w:val="24"/>
        </w:rPr>
      </w:pPr>
    </w:p>
    <w:p w:rsidR="000117B6" w:rsidRDefault="000117B6" w:rsidP="00BC50B1">
      <w:pPr>
        <w:widowControl w:val="0"/>
        <w:autoSpaceDE w:val="0"/>
        <w:spacing w:after="0" w:line="240" w:lineRule="auto"/>
        <w:jc w:val="center"/>
        <w:rPr>
          <w:rFonts w:ascii="Arial" w:hAnsi="Arial" w:cs="Arial"/>
          <w:b/>
          <w:sz w:val="24"/>
          <w:szCs w:val="24"/>
        </w:rPr>
      </w:pPr>
    </w:p>
    <w:p w:rsidR="000117B6" w:rsidRDefault="000117B6"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АДМИНИСТРАТИВНЫЙ РЕГЛАМЕНТ</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1. ОБЩИЕ ПОЛОЖЕНИЯ</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Предмет регулирования административного регламента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284D07">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 xml:space="preserve">1. Административный регламент (далее – </w:t>
      </w:r>
      <w:r w:rsidR="00B40DA7">
        <w:rPr>
          <w:rFonts w:ascii="Arial" w:hAnsi="Arial" w:cs="Arial"/>
          <w:sz w:val="24"/>
          <w:szCs w:val="24"/>
        </w:rPr>
        <w:t xml:space="preserve">административный </w:t>
      </w:r>
      <w:r>
        <w:rPr>
          <w:rFonts w:ascii="Arial" w:hAnsi="Arial" w:cs="Arial"/>
          <w:sz w:val="24"/>
          <w:szCs w:val="24"/>
        </w:rPr>
        <w:t>регламент) 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Style w:val="a7"/>
          <w:rFonts w:ascii="Arial" w:hAnsi="Arial" w:cs="Arial"/>
          <w:b w:val="0"/>
          <w:sz w:val="24"/>
          <w:szCs w:val="24"/>
        </w:rPr>
        <w:t>»</w:t>
      </w:r>
      <w:r>
        <w:rPr>
          <w:rFonts w:ascii="Arial" w:hAnsi="Arial" w:cs="Arial"/>
          <w:sz w:val="24"/>
          <w:szCs w:val="24"/>
        </w:rPr>
        <w:t xml:space="preserve"> разработан в целях повышения качества предоставления указанной муниципальной услуги в Верхнекетском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2. Предоставление муниципальной услуги осуществляется в соответствии со следующими нормативными правовыми актами:</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 xml:space="preserve">1) Конституцией Российской Федерации; </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2) Градостроительным кодексом Российской Федерации;</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3) Федеральным законом от 27.02.2010 №210-ФЗ «Об организации предоставления государственных и муниципальных услуг»;</w:t>
      </w:r>
    </w:p>
    <w:p w:rsidR="002071E0" w:rsidRPr="002071E0" w:rsidRDefault="000733FE" w:rsidP="002071E0">
      <w:pPr>
        <w:widowControl w:val="0"/>
        <w:tabs>
          <w:tab w:val="left" w:pos="567"/>
        </w:tabs>
        <w:spacing w:after="0" w:line="240" w:lineRule="auto"/>
        <w:ind w:firstLine="770"/>
        <w:jc w:val="both"/>
        <w:rPr>
          <w:rFonts w:ascii="Arial" w:hAnsi="Arial" w:cs="Arial"/>
          <w:color w:val="FF0000"/>
          <w:sz w:val="24"/>
          <w:szCs w:val="24"/>
        </w:rPr>
      </w:pPr>
      <w:r w:rsidRPr="002641E6">
        <w:rPr>
          <w:rFonts w:ascii="Arial" w:hAnsi="Arial" w:cs="Arial"/>
          <w:sz w:val="24"/>
          <w:szCs w:val="24"/>
        </w:rPr>
        <w:t>4) постановление Администрации Верхнекетского района от 11.03.2019 № 174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 Томской области».</w:t>
      </w:r>
    </w:p>
    <w:p w:rsidR="0089560B" w:rsidRDefault="0089560B" w:rsidP="00284D07">
      <w:pPr>
        <w:widowControl w:val="0"/>
        <w:autoSpaceDE w:val="0"/>
        <w:spacing w:after="0" w:line="240" w:lineRule="auto"/>
        <w:jc w:val="center"/>
        <w:rPr>
          <w:rFonts w:ascii="Arial" w:hAnsi="Arial" w:cs="Arial"/>
          <w:b/>
          <w:sz w:val="24"/>
          <w:szCs w:val="24"/>
        </w:rPr>
      </w:pPr>
    </w:p>
    <w:p w:rsidR="0089560B" w:rsidRDefault="0089560B" w:rsidP="00284D07">
      <w:pPr>
        <w:widowControl w:val="0"/>
        <w:autoSpaceDE w:val="0"/>
        <w:spacing w:after="0" w:line="240" w:lineRule="auto"/>
        <w:jc w:val="center"/>
        <w:rPr>
          <w:rFonts w:ascii="Arial" w:hAnsi="Arial" w:cs="Arial"/>
          <w:b/>
          <w:sz w:val="24"/>
          <w:szCs w:val="24"/>
        </w:rPr>
      </w:pPr>
      <w:r>
        <w:rPr>
          <w:rFonts w:ascii="Arial" w:hAnsi="Arial" w:cs="Arial"/>
          <w:b/>
          <w:sz w:val="24"/>
          <w:szCs w:val="24"/>
        </w:rPr>
        <w:t>Круг заявителей</w:t>
      </w:r>
    </w:p>
    <w:p w:rsidR="000117B6" w:rsidRDefault="002071E0" w:rsidP="00284D07">
      <w:pPr>
        <w:shd w:val="clear" w:color="auto" w:fill="FFFFFF"/>
        <w:spacing w:after="0" w:line="240" w:lineRule="auto"/>
        <w:ind w:firstLine="567"/>
        <w:jc w:val="both"/>
        <w:rPr>
          <w:rFonts w:ascii="Arial" w:hAnsi="Arial" w:cs="Arial"/>
          <w:sz w:val="24"/>
          <w:szCs w:val="24"/>
        </w:rPr>
      </w:pPr>
      <w:r w:rsidRPr="008E1CD9">
        <w:rPr>
          <w:rFonts w:ascii="Arial" w:hAnsi="Arial" w:cs="Arial"/>
          <w:sz w:val="24"/>
          <w:szCs w:val="24"/>
        </w:rPr>
        <w:t>3.</w:t>
      </w:r>
      <w:r w:rsidR="000117B6">
        <w:rPr>
          <w:rFonts w:ascii="Arial" w:hAnsi="Arial" w:cs="Arial"/>
          <w:sz w:val="24"/>
          <w:szCs w:val="24"/>
        </w:rPr>
        <w:t xml:space="preserve"> </w:t>
      </w:r>
      <w:r w:rsidR="000117B6" w:rsidRPr="00056453">
        <w:rPr>
          <w:rFonts w:ascii="Arial" w:hAnsi="Arial" w:cs="Arial"/>
          <w:sz w:val="24"/>
          <w:szCs w:val="24"/>
        </w:rPr>
        <w:t>Заявителями на получени</w:t>
      </w:r>
      <w:r w:rsidR="000117B6">
        <w:rPr>
          <w:rFonts w:ascii="Arial" w:hAnsi="Arial" w:cs="Arial"/>
          <w:sz w:val="24"/>
          <w:szCs w:val="24"/>
        </w:rPr>
        <w:t xml:space="preserve">е муниципальной услуги являются </w:t>
      </w:r>
      <w:r w:rsidR="000117B6" w:rsidRPr="00F47123">
        <w:rPr>
          <w:rFonts w:ascii="Arial" w:hAnsi="Arial" w:cs="Arial"/>
          <w:sz w:val="24"/>
          <w:szCs w:val="24"/>
        </w:rPr>
        <w:t xml:space="preserve">физические или юридические лица </w:t>
      </w:r>
      <w:r w:rsidR="000117B6" w:rsidRPr="00056453">
        <w:rPr>
          <w:rFonts w:ascii="Arial" w:hAnsi="Arial" w:cs="Arial"/>
          <w:sz w:val="24"/>
          <w:szCs w:val="24"/>
        </w:rPr>
        <w:t xml:space="preserve">(далее – застройщик),  </w:t>
      </w:r>
      <w:r w:rsidR="000117B6" w:rsidRPr="00F47123">
        <w:rPr>
          <w:rFonts w:ascii="Arial" w:hAnsi="Arial" w:cs="Arial"/>
          <w:sz w:val="24"/>
          <w:szCs w:val="24"/>
        </w:rPr>
        <w:t>обладающие    имущественным  правом   на  земельный  участок,   на  котором планируется   (осуществлено)   строительство  или  реконструкция   объекта  капитального строительства,   расположенного   на   территориях   двух  и   более  поселений или на межселенной территории в  границах  муниципального образования Верхнекетский район Томской области и о</w:t>
      </w:r>
      <w:r w:rsidR="000117B6">
        <w:rPr>
          <w:rFonts w:ascii="Arial" w:hAnsi="Arial" w:cs="Arial"/>
          <w:sz w:val="24"/>
          <w:szCs w:val="24"/>
        </w:rPr>
        <w:t>беспечивающие</w:t>
      </w:r>
      <w:r w:rsidR="000117B6" w:rsidRPr="00056453">
        <w:rPr>
          <w:rFonts w:ascii="Arial" w:hAnsi="Arial" w:cs="Arial"/>
          <w:sz w:val="24"/>
          <w:szCs w:val="24"/>
        </w:rPr>
        <w:t xml:space="preserve"> на принадлежащем им земельном участке строительство объекта капитального </w:t>
      </w:r>
      <w:r w:rsidR="000117B6">
        <w:rPr>
          <w:rFonts w:ascii="Arial" w:hAnsi="Arial" w:cs="Arial"/>
          <w:sz w:val="24"/>
          <w:szCs w:val="24"/>
        </w:rPr>
        <w:t xml:space="preserve">строительства. </w:t>
      </w:r>
    </w:p>
    <w:p w:rsidR="0089560B" w:rsidRDefault="000117B6" w:rsidP="00284D07">
      <w:pPr>
        <w:widowControl w:val="0"/>
        <w:autoSpaceDE w:val="0"/>
        <w:spacing w:after="0" w:line="240" w:lineRule="auto"/>
        <w:ind w:firstLine="567"/>
        <w:jc w:val="both"/>
        <w:rPr>
          <w:rFonts w:ascii="Arial" w:hAnsi="Arial" w:cs="Arial"/>
          <w:color w:val="000000"/>
          <w:sz w:val="24"/>
          <w:szCs w:val="24"/>
        </w:rPr>
      </w:pPr>
      <w:r w:rsidRPr="00F47123">
        <w:rPr>
          <w:rFonts w:ascii="Arial" w:hAnsi="Arial" w:cs="Arial"/>
          <w:sz w:val="24"/>
          <w:szCs w:val="24"/>
        </w:rPr>
        <w:t>От    имени  застройщика  с заявлением о предоставлении муниципальной услуги может обратиться представитель  застройщика (далее именуемый  технический заказчик), который,  в случае личного обращения, предъявляет   документ, удостоверяющий его  личность, прилагает к заявлению документ</w:t>
      </w:r>
      <w:r w:rsidRPr="00056453">
        <w:rPr>
          <w:rFonts w:ascii="Arial" w:hAnsi="Arial" w:cs="Arial"/>
          <w:color w:val="000000"/>
          <w:sz w:val="24"/>
          <w:szCs w:val="24"/>
        </w:rPr>
        <w:t>,  подтверждающий его полномочия на обращение с заявлением о  предоставлении муниципальной услуги (подлинник).</w:t>
      </w:r>
    </w:p>
    <w:p w:rsidR="00067867" w:rsidRDefault="00067867" w:rsidP="00284D07">
      <w:pPr>
        <w:widowControl w:val="0"/>
        <w:autoSpaceDE w:val="0"/>
        <w:spacing w:after="0" w:line="240" w:lineRule="auto"/>
        <w:jc w:val="both"/>
        <w:rPr>
          <w:rFonts w:ascii="Arial" w:hAnsi="Arial" w:cs="Arial"/>
          <w:b/>
          <w:sz w:val="24"/>
          <w:szCs w:val="24"/>
        </w:rPr>
      </w:pPr>
    </w:p>
    <w:p w:rsidR="00835353" w:rsidRPr="008A296C" w:rsidRDefault="00835353" w:rsidP="00284D07">
      <w:pPr>
        <w:suppressAutoHyphens/>
        <w:spacing w:after="0" w:line="240" w:lineRule="auto"/>
        <w:ind w:firstLine="709"/>
        <w:jc w:val="center"/>
        <w:rPr>
          <w:rFonts w:ascii="Arial" w:hAnsi="Arial" w:cs="Arial"/>
        </w:rPr>
      </w:pPr>
      <w:r w:rsidRPr="00F47123">
        <w:rPr>
          <w:rFonts w:ascii="Arial" w:hAnsi="Arial" w:cs="Arial"/>
          <w:b/>
          <w:sz w:val="24"/>
          <w:szCs w:val="24"/>
          <w:lang w:eastAsia="zh-CN"/>
        </w:rPr>
        <w:lastRenderedPageBreak/>
        <w:t>Требования к порядку информирования о предоставлении муниципальной услуги</w:t>
      </w:r>
    </w:p>
    <w:p w:rsidR="0089560B" w:rsidRDefault="0089560B" w:rsidP="00284D07">
      <w:pPr>
        <w:widowControl w:val="0"/>
        <w:autoSpaceDE w:val="0"/>
        <w:spacing w:after="0" w:line="240" w:lineRule="auto"/>
        <w:jc w:val="center"/>
        <w:rPr>
          <w:rFonts w:ascii="Arial" w:hAnsi="Arial" w:cs="Arial"/>
          <w:b/>
          <w:sz w:val="24"/>
          <w:szCs w:val="24"/>
        </w:rPr>
      </w:pP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4. </w:t>
      </w:r>
      <w:r w:rsidR="00835353" w:rsidRPr="00835353">
        <w:rPr>
          <w:rFonts w:ascii="Arial" w:hAnsi="Arial" w:cs="Arial"/>
          <w:color w:val="000000"/>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Сведения о муниципальной услуге так же доступны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5. </w:t>
      </w:r>
      <w:r w:rsidR="00835353" w:rsidRPr="00835353">
        <w:rPr>
          <w:rFonts w:ascii="Arial" w:hAnsi="Arial" w:cs="Arial"/>
          <w:color w:val="000000"/>
          <w:sz w:val="24"/>
          <w:szCs w:val="24"/>
        </w:rPr>
        <w:t>Для получения информации о порядке предоставления муниципальной услуги заявители могут обратиться: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1) лично за консультацией о порядке предоставления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2) устно по телефону;</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3) в письменной форме, направив свое обращение почтовой связью, либо путем личного обращения в Администрацию поселения;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4) в форме электронного документа, разместив на официальном сайте Администрации Верхнекетского района либо направив по адресу электронной почты.</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 xml:space="preserve">Информация о месте нахождения, графике работы, справочные телефоны </w:t>
      </w:r>
      <w:r w:rsidR="00284D07">
        <w:rPr>
          <w:rFonts w:ascii="Arial" w:hAnsi="Arial" w:cs="Arial"/>
          <w:sz w:val="24"/>
          <w:szCs w:val="24"/>
        </w:rPr>
        <w:t>учреждения</w:t>
      </w:r>
      <w:r w:rsidRPr="00835353">
        <w:rPr>
          <w:rFonts w:ascii="Arial" w:hAnsi="Arial" w:cs="Arial"/>
          <w:color w:val="000000"/>
          <w:sz w:val="24"/>
          <w:szCs w:val="24"/>
        </w:rPr>
        <w:t xml:space="preserve">, содержится в </w:t>
      </w:r>
      <w:hyperlink r:id="rId7" w:history="1">
        <w:r w:rsidRPr="00835353">
          <w:rPr>
            <w:rFonts w:ascii="Arial" w:hAnsi="Arial" w:cs="Arial"/>
            <w:color w:val="000000"/>
            <w:sz w:val="24"/>
            <w:szCs w:val="24"/>
          </w:rPr>
          <w:t>приложении 1</w:t>
        </w:r>
      </w:hyperlink>
      <w:r w:rsidRPr="00835353">
        <w:rPr>
          <w:rFonts w:ascii="Arial" w:hAnsi="Arial" w:cs="Arial"/>
          <w:color w:val="000000"/>
          <w:sz w:val="24"/>
          <w:szCs w:val="24"/>
        </w:rPr>
        <w:t xml:space="preserve"> к настоящему административному регламенту.</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6. </w:t>
      </w:r>
      <w:r w:rsidR="00835353" w:rsidRPr="00835353">
        <w:rPr>
          <w:rFonts w:ascii="Arial" w:hAnsi="Arial" w:cs="Arial"/>
          <w:color w:val="000000"/>
          <w:sz w:val="24"/>
          <w:szCs w:val="24"/>
        </w:rPr>
        <w:t xml:space="preserve">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Информирование заявителей о порядке предоставления муниципальной услуги обеспечивается сотрудниками </w:t>
      </w:r>
      <w:r w:rsidR="00284D07">
        <w:rPr>
          <w:rFonts w:ascii="Arial" w:hAnsi="Arial" w:cs="Arial"/>
          <w:sz w:val="24"/>
          <w:szCs w:val="24"/>
        </w:rPr>
        <w:t>учреждения</w:t>
      </w:r>
      <w:r w:rsidR="00284D07" w:rsidRPr="00835353">
        <w:rPr>
          <w:rFonts w:ascii="Arial" w:hAnsi="Arial" w:cs="Arial"/>
          <w:color w:val="000000"/>
          <w:sz w:val="24"/>
          <w:szCs w:val="24"/>
        </w:rPr>
        <w:t xml:space="preserve"> </w:t>
      </w:r>
      <w:r w:rsidR="00835353" w:rsidRPr="00835353">
        <w:rPr>
          <w:rFonts w:ascii="Arial" w:hAnsi="Arial" w:cs="Arial"/>
          <w:color w:val="000000"/>
          <w:sz w:val="24"/>
          <w:szCs w:val="24"/>
        </w:rPr>
        <w:t xml:space="preserve">непосредственно на личном приеме, а также по телефону. При общении с заявителями (по телефону или лично) сотрудники </w:t>
      </w:r>
      <w:r w:rsidR="00284D07">
        <w:rPr>
          <w:rFonts w:ascii="Arial" w:hAnsi="Arial" w:cs="Arial"/>
          <w:sz w:val="24"/>
          <w:szCs w:val="24"/>
        </w:rPr>
        <w:t>учреждения</w:t>
      </w:r>
      <w:r w:rsidR="00284D07" w:rsidRPr="00835353">
        <w:rPr>
          <w:rFonts w:ascii="Arial" w:hAnsi="Arial" w:cs="Arial"/>
          <w:color w:val="000000"/>
          <w:sz w:val="24"/>
          <w:szCs w:val="24"/>
        </w:rPr>
        <w:t xml:space="preserve"> </w:t>
      </w:r>
      <w:r w:rsidR="00835353" w:rsidRPr="00835353">
        <w:rPr>
          <w:rFonts w:ascii="Arial" w:hAnsi="Arial" w:cs="Arial"/>
          <w:color w:val="000000"/>
          <w:sz w:val="24"/>
          <w:szCs w:val="24"/>
        </w:rPr>
        <w:t>должны корректно и внимательно относиться к заявителям, не унижая их честь и достоинства.</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7. </w:t>
      </w:r>
      <w:r w:rsidR="00835353" w:rsidRPr="00835353">
        <w:rPr>
          <w:rFonts w:ascii="Arial" w:hAnsi="Arial" w:cs="Arial"/>
          <w:color w:val="000000"/>
          <w:sz w:val="24"/>
          <w:szCs w:val="24"/>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8. </w:t>
      </w:r>
      <w:r w:rsidR="00835353" w:rsidRPr="00835353">
        <w:rPr>
          <w:rFonts w:ascii="Arial" w:hAnsi="Arial" w:cs="Arial"/>
          <w:color w:val="000000"/>
          <w:sz w:val="24"/>
          <w:szCs w:val="24"/>
        </w:rPr>
        <w:t xml:space="preserve">Место получения информации о предоставлении муниципальной услуги в </w:t>
      </w:r>
      <w:r w:rsidR="00284D07">
        <w:rPr>
          <w:rFonts w:ascii="Arial" w:hAnsi="Arial" w:cs="Arial"/>
          <w:sz w:val="24"/>
          <w:szCs w:val="24"/>
        </w:rPr>
        <w:t>учреждении</w:t>
      </w:r>
      <w:r w:rsidR="00835353" w:rsidRPr="00835353">
        <w:rPr>
          <w:rFonts w:ascii="Arial" w:hAnsi="Arial" w:cs="Arial"/>
          <w:color w:val="000000"/>
          <w:sz w:val="24"/>
          <w:szCs w:val="24"/>
        </w:rPr>
        <w:t xml:space="preserve"> оборудуется информационным стендом, на котором размещается следующая информация: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1) номера телефонов, графики личного приема заявителей уполномоченными должностными лицами;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2) номера кабинетов, где осуществляется прием заявителей по муниципальной услуге, фамилия, имя, отчество и должности лиц, осуществляющих прием заявителей по муниципальной услуге;</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3) адреса официальных сайтов в сети Интернет, где размещается информация о муниципальной услуге;</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4) перечень документов, необходимых для предоставления муниципальной услуги, и требования, предоставляемые к этим документам;</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5) образец оформления заявления;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6) порядок обжалования.</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9. </w:t>
      </w:r>
      <w:r w:rsidR="00835353" w:rsidRPr="00835353">
        <w:rPr>
          <w:rFonts w:ascii="Arial" w:hAnsi="Arial" w:cs="Arial"/>
          <w:color w:val="000000"/>
          <w:sz w:val="24"/>
          <w:szCs w:val="24"/>
        </w:rPr>
        <w:t xml:space="preserve">Консультации (справки) по вопросам предоставления муниципальной услуги даются специалистами </w:t>
      </w:r>
      <w:r w:rsidR="00284D07">
        <w:rPr>
          <w:rFonts w:ascii="Arial" w:hAnsi="Arial" w:cs="Arial"/>
          <w:sz w:val="24"/>
          <w:szCs w:val="24"/>
        </w:rPr>
        <w:t>учреждения</w:t>
      </w:r>
      <w:r w:rsidR="00835353" w:rsidRPr="00835353">
        <w:rPr>
          <w:rFonts w:ascii="Arial" w:hAnsi="Arial" w:cs="Arial"/>
          <w:color w:val="000000"/>
          <w:sz w:val="24"/>
          <w:szCs w:val="24"/>
        </w:rPr>
        <w:t>, предоставляющими муниципальную услугу, непосредственно в приемные дни лично или по телефону.</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10. </w:t>
      </w:r>
      <w:r w:rsidR="00835353" w:rsidRPr="00835353">
        <w:rPr>
          <w:rFonts w:ascii="Arial" w:hAnsi="Arial" w:cs="Arial"/>
          <w:color w:val="000000"/>
          <w:sz w:val="24"/>
          <w:szCs w:val="24"/>
        </w:rPr>
        <w:t>Консультации проводятся по следующим вопросам:</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1) перечень документов, необходимых для получения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2) время приема и выдача документов;</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3) срок предоставления заявителям результатов предоставления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lastRenderedPageBreak/>
        <w:t>4) порядок обжалования действий (бездействия) и решений, осуществляемых и принимаемых в ходе предоставления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 xml:space="preserve">Консультации проводятся при личном обращении, посредством телефона, в письменном виде. При невозможности самостоятельно ответить на поставленные вопросы специалистом </w:t>
      </w:r>
      <w:r w:rsidR="00284D07">
        <w:rPr>
          <w:rFonts w:ascii="Arial" w:hAnsi="Arial" w:cs="Arial"/>
          <w:sz w:val="24"/>
          <w:szCs w:val="24"/>
        </w:rPr>
        <w:t>учреждения</w:t>
      </w:r>
      <w:r w:rsidRPr="00835353">
        <w:rPr>
          <w:rFonts w:ascii="Arial" w:hAnsi="Arial" w:cs="Arial"/>
          <w:color w:val="000000"/>
          <w:sz w:val="24"/>
          <w:szCs w:val="24"/>
        </w:rPr>
        <w:t>, принявшим телефонный звонок, данный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11. </w:t>
      </w:r>
      <w:r w:rsidR="00835353" w:rsidRPr="00835353">
        <w:rPr>
          <w:rFonts w:ascii="Arial" w:hAnsi="Arial" w:cs="Arial"/>
          <w:color w:val="000000"/>
          <w:sz w:val="24"/>
          <w:szCs w:val="24"/>
        </w:rPr>
        <w:t xml:space="preserve">При устном обращении специалист </w:t>
      </w:r>
      <w:r w:rsidR="00284D07">
        <w:rPr>
          <w:rFonts w:ascii="Arial" w:hAnsi="Arial" w:cs="Arial"/>
          <w:sz w:val="24"/>
          <w:szCs w:val="24"/>
        </w:rPr>
        <w:t>учреждения</w:t>
      </w:r>
      <w:r w:rsidR="00835353" w:rsidRPr="00835353">
        <w:rPr>
          <w:rFonts w:ascii="Arial" w:hAnsi="Arial" w:cs="Arial"/>
          <w:color w:val="000000"/>
          <w:sz w:val="24"/>
          <w:szCs w:val="24"/>
        </w:rPr>
        <w:t xml:space="preserve">, осуществляющий прием и консультирование, в пределах своей компетенции дает ответ самостоятельно. Если специалист </w:t>
      </w:r>
      <w:r w:rsidR="00284D07">
        <w:rPr>
          <w:rFonts w:ascii="Arial" w:hAnsi="Arial" w:cs="Arial"/>
          <w:sz w:val="24"/>
          <w:szCs w:val="24"/>
        </w:rPr>
        <w:t>учреждения</w:t>
      </w:r>
      <w:r w:rsidR="00284D07" w:rsidRPr="00835353">
        <w:rPr>
          <w:rFonts w:ascii="Arial" w:hAnsi="Arial" w:cs="Arial"/>
          <w:color w:val="000000"/>
          <w:sz w:val="24"/>
          <w:szCs w:val="24"/>
        </w:rPr>
        <w:t xml:space="preserve"> </w:t>
      </w:r>
      <w:r w:rsidR="00835353" w:rsidRPr="00835353">
        <w:rPr>
          <w:rFonts w:ascii="Arial" w:hAnsi="Arial" w:cs="Arial"/>
          <w:color w:val="000000"/>
          <w:sz w:val="24"/>
          <w:szCs w:val="24"/>
        </w:rPr>
        <w:t>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835353" w:rsidRPr="00835353" w:rsidRDefault="00835353" w:rsidP="00284D07">
      <w:pPr>
        <w:pStyle w:val="a3"/>
        <w:numPr>
          <w:ilvl w:val="0"/>
          <w:numId w:val="28"/>
        </w:numPr>
        <w:suppressAutoHyphens/>
        <w:spacing w:after="0" w:line="240" w:lineRule="auto"/>
        <w:ind w:left="0" w:firstLine="709"/>
        <w:jc w:val="both"/>
        <w:rPr>
          <w:rFonts w:ascii="Arial" w:hAnsi="Arial" w:cs="Arial"/>
          <w:color w:val="000000"/>
          <w:sz w:val="24"/>
          <w:szCs w:val="24"/>
        </w:rPr>
      </w:pPr>
      <w:r w:rsidRPr="00835353">
        <w:rPr>
          <w:rFonts w:ascii="Arial" w:hAnsi="Arial" w:cs="Arial"/>
          <w:color w:val="000000"/>
          <w:sz w:val="24"/>
          <w:szCs w:val="24"/>
        </w:rPr>
        <w:t>изложить суть обращения в письменной форме;</w:t>
      </w:r>
    </w:p>
    <w:p w:rsidR="00835353" w:rsidRPr="00835353" w:rsidRDefault="00835353" w:rsidP="00284D07">
      <w:pPr>
        <w:pStyle w:val="a3"/>
        <w:numPr>
          <w:ilvl w:val="0"/>
          <w:numId w:val="28"/>
        </w:numPr>
        <w:suppressAutoHyphens/>
        <w:spacing w:after="0" w:line="240" w:lineRule="auto"/>
        <w:ind w:left="0" w:firstLine="709"/>
        <w:jc w:val="both"/>
        <w:rPr>
          <w:rFonts w:ascii="Arial" w:hAnsi="Arial" w:cs="Arial"/>
          <w:color w:val="000000"/>
          <w:sz w:val="24"/>
          <w:szCs w:val="24"/>
        </w:rPr>
      </w:pPr>
      <w:r w:rsidRPr="00835353">
        <w:rPr>
          <w:rFonts w:ascii="Arial" w:hAnsi="Arial" w:cs="Arial"/>
          <w:color w:val="000000"/>
          <w:sz w:val="24"/>
          <w:szCs w:val="24"/>
        </w:rPr>
        <w:t>назначить другое удобное для заявителя время для консультации;</w:t>
      </w:r>
    </w:p>
    <w:p w:rsidR="00835353" w:rsidRPr="00835353" w:rsidRDefault="00835353" w:rsidP="00284D07">
      <w:pPr>
        <w:pStyle w:val="a3"/>
        <w:numPr>
          <w:ilvl w:val="0"/>
          <w:numId w:val="28"/>
        </w:numPr>
        <w:suppressAutoHyphens/>
        <w:spacing w:after="0" w:line="240" w:lineRule="auto"/>
        <w:ind w:left="0" w:firstLine="709"/>
        <w:jc w:val="both"/>
        <w:rPr>
          <w:rFonts w:ascii="Arial" w:hAnsi="Arial" w:cs="Arial"/>
          <w:color w:val="000000"/>
          <w:sz w:val="24"/>
          <w:szCs w:val="24"/>
        </w:rPr>
      </w:pPr>
      <w:r w:rsidRPr="00835353">
        <w:rPr>
          <w:rFonts w:ascii="Arial" w:hAnsi="Arial" w:cs="Arial"/>
          <w:color w:val="000000"/>
          <w:sz w:val="24"/>
          <w:szCs w:val="24"/>
        </w:rPr>
        <w:t>дать консультацию в трехдневный срок по контактному телефону, указанному заявителем.</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2.СТАНДАРТ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612C60"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12. </w:t>
      </w:r>
      <w:r w:rsidR="0089560B">
        <w:rPr>
          <w:rFonts w:ascii="Arial" w:hAnsi="Arial" w:cs="Arial"/>
          <w:sz w:val="24"/>
          <w:szCs w:val="24"/>
        </w:rPr>
        <w:t>Наименование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sidR="0089560B">
        <w:rPr>
          <w:rStyle w:val="a7"/>
          <w:rFonts w:ascii="Arial" w:hAnsi="Arial" w:cs="Arial"/>
          <w:b w:val="0"/>
          <w:sz w:val="24"/>
          <w:szCs w:val="24"/>
        </w:rPr>
        <w:t>»</w:t>
      </w:r>
      <w:r w:rsidR="0089560B">
        <w:rPr>
          <w:rFonts w:ascii="Arial" w:hAnsi="Arial" w:cs="Arial"/>
          <w:sz w:val="24"/>
          <w:szCs w:val="24"/>
        </w:rPr>
        <w:t xml:space="preserve"> (далее – муниципальная услуга).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0733FE" w:rsidRDefault="000733FE" w:rsidP="00BC50B1">
      <w:pPr>
        <w:widowControl w:val="0"/>
        <w:autoSpaceDE w:val="0"/>
        <w:spacing w:after="0" w:line="240" w:lineRule="auto"/>
        <w:ind w:firstLine="770"/>
        <w:jc w:val="both"/>
        <w:rPr>
          <w:rFonts w:ascii="Arial" w:hAnsi="Arial" w:cs="Arial"/>
          <w:sz w:val="24"/>
          <w:szCs w:val="24"/>
        </w:rPr>
      </w:pPr>
      <w:r w:rsidRPr="002641E6">
        <w:rPr>
          <w:rFonts w:ascii="Arial" w:hAnsi="Arial" w:cs="Arial"/>
          <w:sz w:val="24"/>
          <w:szCs w:val="24"/>
        </w:rPr>
        <w:t>13. Органом, уполномоченным на предоставление муниципальной услуги, является Администрация Верхнекетского района в лице МКУ «Инженерный центр» (далее – Учреждение).</w:t>
      </w:r>
    </w:p>
    <w:p w:rsidR="0089560B" w:rsidRDefault="00612C6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14. </w:t>
      </w:r>
      <w:r w:rsidR="0089560B">
        <w:rPr>
          <w:rFonts w:ascii="Arial" w:hAnsi="Arial" w:cs="Arial"/>
          <w:sz w:val="24"/>
          <w:szCs w:val="24"/>
        </w:rPr>
        <w:t>Учреждение не вправе требовать от застройщика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Результат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Pr="00376FC7" w:rsidRDefault="00612C60" w:rsidP="00A93A49">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15. </w:t>
      </w:r>
      <w:r w:rsidR="0089560B" w:rsidRPr="00376FC7">
        <w:rPr>
          <w:rFonts w:ascii="Arial" w:hAnsi="Arial" w:cs="Arial"/>
          <w:sz w:val="24"/>
          <w:szCs w:val="24"/>
        </w:rPr>
        <w:t>Результатом предоставления муниципальной услуги является:</w:t>
      </w:r>
    </w:p>
    <w:p w:rsidR="00C25DC1" w:rsidRPr="007A79D9" w:rsidRDefault="00C25DC1" w:rsidP="00A93A49">
      <w:pPr>
        <w:spacing w:after="0" w:line="240" w:lineRule="auto"/>
        <w:ind w:firstLine="709"/>
        <w:jc w:val="both"/>
        <w:rPr>
          <w:rFonts w:ascii="Arial" w:hAnsi="Arial" w:cs="Arial"/>
          <w:sz w:val="24"/>
          <w:szCs w:val="24"/>
        </w:rPr>
      </w:pPr>
      <w:r>
        <w:rPr>
          <w:rFonts w:ascii="Arial" w:hAnsi="Arial" w:cs="Arial"/>
          <w:sz w:val="24"/>
          <w:szCs w:val="24"/>
        </w:rPr>
        <w:t xml:space="preserve">1) </w:t>
      </w:r>
      <w:r w:rsidRPr="007A79D9">
        <w:rPr>
          <w:rFonts w:ascii="Arial" w:hAnsi="Arial" w:cs="Arial"/>
          <w:sz w:val="24"/>
          <w:szCs w:val="24"/>
        </w:rPr>
        <w:t>разрешение на строительство, реконструкцию объекта капитального строительства;</w:t>
      </w:r>
    </w:p>
    <w:p w:rsidR="00C25DC1" w:rsidRPr="007A79D9" w:rsidRDefault="00C25DC1" w:rsidP="00A93A49">
      <w:pPr>
        <w:spacing w:after="0" w:line="240" w:lineRule="auto"/>
        <w:ind w:firstLine="709"/>
        <w:jc w:val="both"/>
        <w:rPr>
          <w:rFonts w:ascii="Arial" w:hAnsi="Arial" w:cs="Arial"/>
          <w:sz w:val="24"/>
          <w:szCs w:val="24"/>
        </w:rPr>
      </w:pPr>
      <w:r w:rsidRPr="007A79D9">
        <w:rPr>
          <w:rFonts w:ascii="Arial" w:hAnsi="Arial" w:cs="Arial"/>
          <w:sz w:val="24"/>
          <w:szCs w:val="24"/>
        </w:rPr>
        <w:t>2) постановление о внесении изменений в разрешение на строительство, реконструкцию объекта капитального строительства;</w:t>
      </w:r>
    </w:p>
    <w:p w:rsidR="00C25DC1" w:rsidRPr="007A79D9" w:rsidRDefault="00C25DC1" w:rsidP="00A93A49">
      <w:pPr>
        <w:spacing w:after="0" w:line="240" w:lineRule="auto"/>
        <w:ind w:firstLine="709"/>
        <w:jc w:val="both"/>
        <w:rPr>
          <w:rFonts w:ascii="Arial" w:hAnsi="Arial" w:cs="Arial"/>
          <w:sz w:val="24"/>
          <w:szCs w:val="24"/>
        </w:rPr>
      </w:pPr>
      <w:r w:rsidRPr="007A79D9">
        <w:rPr>
          <w:rFonts w:ascii="Arial" w:hAnsi="Arial" w:cs="Arial"/>
          <w:sz w:val="24"/>
          <w:szCs w:val="24"/>
        </w:rPr>
        <w:t>3) постановление о продлении разрешения на строительство или реконструкцию объекта капитального строительства;</w:t>
      </w:r>
    </w:p>
    <w:p w:rsidR="00C25DC1" w:rsidRPr="007A79D9" w:rsidRDefault="00C25DC1" w:rsidP="00A93A49">
      <w:pPr>
        <w:spacing w:after="0" w:line="240" w:lineRule="auto"/>
        <w:ind w:firstLine="709"/>
        <w:jc w:val="both"/>
        <w:rPr>
          <w:rFonts w:ascii="Arial" w:hAnsi="Arial" w:cs="Arial"/>
          <w:sz w:val="24"/>
          <w:szCs w:val="24"/>
        </w:rPr>
      </w:pPr>
      <w:r w:rsidRPr="007A79D9">
        <w:rPr>
          <w:rFonts w:ascii="Arial" w:hAnsi="Arial" w:cs="Arial"/>
          <w:sz w:val="24"/>
          <w:szCs w:val="24"/>
        </w:rPr>
        <w:t xml:space="preserve">4) </w:t>
      </w:r>
      <w:r w:rsidR="00376FC7">
        <w:rPr>
          <w:rFonts w:ascii="Arial" w:hAnsi="Arial" w:cs="Arial"/>
          <w:sz w:val="24"/>
          <w:szCs w:val="24"/>
        </w:rPr>
        <w:t>уведомление</w:t>
      </w:r>
      <w:r w:rsidRPr="007A79D9">
        <w:rPr>
          <w:rFonts w:ascii="Arial" w:hAnsi="Arial" w:cs="Arial"/>
          <w:sz w:val="24"/>
          <w:szCs w:val="24"/>
        </w:rPr>
        <w:t xml:space="preserve"> об отказе в выдаче, внесении изменений в разрешение на строительство, реконструкцию объекта капитального строительства.</w:t>
      </w:r>
    </w:p>
    <w:p w:rsidR="00C25DC1" w:rsidRPr="000117B6" w:rsidRDefault="00C25DC1" w:rsidP="00BC50B1">
      <w:pPr>
        <w:widowControl w:val="0"/>
        <w:spacing w:after="0" w:line="240" w:lineRule="auto"/>
        <w:ind w:firstLine="770"/>
        <w:jc w:val="both"/>
        <w:rPr>
          <w:rFonts w:ascii="Arial" w:hAnsi="Arial" w:cs="Arial"/>
          <w:color w:val="FF0000"/>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предоставления муниципальной услуги</w:t>
      </w:r>
    </w:p>
    <w:p w:rsidR="000733FE" w:rsidRPr="002641E6" w:rsidRDefault="000733FE" w:rsidP="000733FE">
      <w:pPr>
        <w:autoSpaceDE w:val="0"/>
        <w:autoSpaceDN w:val="0"/>
        <w:adjustRightInd w:val="0"/>
        <w:spacing w:after="0" w:line="240" w:lineRule="auto"/>
        <w:ind w:firstLine="567"/>
        <w:jc w:val="both"/>
        <w:rPr>
          <w:rFonts w:ascii="Arial" w:hAnsi="Arial" w:cs="Arial"/>
          <w:sz w:val="24"/>
        </w:rPr>
      </w:pPr>
      <w:r w:rsidRPr="002641E6">
        <w:rPr>
          <w:rFonts w:ascii="Arial" w:hAnsi="Arial" w:cs="Arial"/>
          <w:sz w:val="24"/>
        </w:rPr>
        <w:t>16.  Срок предоставления муниципальной услуги с даты регистрации заявления застройщика о выдаче разрешения на строительство не должен превышать 5 рабочих дней.</w:t>
      </w:r>
    </w:p>
    <w:p w:rsidR="000733FE" w:rsidRDefault="000733FE" w:rsidP="000733FE">
      <w:pPr>
        <w:widowControl w:val="0"/>
        <w:autoSpaceDE w:val="0"/>
        <w:spacing w:after="0" w:line="240" w:lineRule="auto"/>
        <w:jc w:val="both"/>
        <w:rPr>
          <w:rFonts w:ascii="Arial" w:hAnsi="Arial" w:cs="Arial"/>
          <w:sz w:val="24"/>
          <w:szCs w:val="24"/>
        </w:rPr>
      </w:pPr>
      <w:r w:rsidRPr="002641E6">
        <w:rPr>
          <w:rFonts w:ascii="Arial" w:hAnsi="Arial" w:cs="Arial"/>
          <w:sz w:val="24"/>
        </w:rPr>
        <w:t xml:space="preserve">В срок не более чем пять рабочих дней со дня получения уведомления, указанного в части 21.10 статьи 51 ГрК РФ, или со дня получения заявления застройщика о </w:t>
      </w:r>
      <w:r w:rsidRPr="002641E6">
        <w:rPr>
          <w:rFonts w:ascii="Arial" w:hAnsi="Arial" w:cs="Arial"/>
          <w:sz w:val="24"/>
        </w:rPr>
        <w:lastRenderedPageBreak/>
        <w:t>внесении изменений в разрешение</w:t>
      </w:r>
      <w:r w:rsidRPr="002641E6">
        <w:rPr>
          <w:rFonts w:ascii="Arial" w:hAnsi="Arial" w:cs="Arial"/>
          <w:sz w:val="24"/>
          <w:szCs w:val="24"/>
        </w:rPr>
        <w:t xml:space="preserve"> на строительство (в том числе в связи с необходимостью продления срока действия разрешения на строительство) Учреждение,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89560B" w:rsidRDefault="0089560B" w:rsidP="000733FE">
      <w:pPr>
        <w:widowControl w:val="0"/>
        <w:autoSpaceDE w:val="0"/>
        <w:spacing w:after="0" w:line="240" w:lineRule="auto"/>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612C60" w:rsidP="00BC50B1">
      <w:pPr>
        <w:pStyle w:val="ConsPlusNormal"/>
        <w:widowControl w:val="0"/>
        <w:ind w:firstLine="770"/>
        <w:jc w:val="both"/>
        <w:rPr>
          <w:rFonts w:ascii="Arial" w:hAnsi="Arial" w:cs="Arial"/>
          <w:sz w:val="24"/>
          <w:szCs w:val="24"/>
        </w:rPr>
      </w:pPr>
      <w:r>
        <w:rPr>
          <w:rFonts w:ascii="Arial" w:hAnsi="Arial" w:cs="Arial"/>
          <w:sz w:val="24"/>
          <w:szCs w:val="24"/>
        </w:rPr>
        <w:t xml:space="preserve">17. </w:t>
      </w:r>
      <w:r w:rsidR="0089560B" w:rsidRPr="00881F7F">
        <w:rPr>
          <w:rFonts w:ascii="Arial" w:hAnsi="Arial" w:cs="Arial"/>
          <w:sz w:val="24"/>
          <w:szCs w:val="24"/>
        </w:rPr>
        <w:t>Правовые основания для предоставления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190-ФЗ «Градостроительный кодекс Российской Федерации»;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191-ФЗ «О введении в действие Градостроительного кодекса Российской Федерации»;</w:t>
      </w:r>
    </w:p>
    <w:p w:rsidR="0089560B" w:rsidRDefault="00BB336D" w:rsidP="00BC50B1">
      <w:pPr>
        <w:widowControl w:val="0"/>
        <w:spacing w:after="0" w:line="240" w:lineRule="auto"/>
        <w:ind w:firstLine="770"/>
        <w:jc w:val="both"/>
        <w:rPr>
          <w:rFonts w:ascii="Arial" w:hAnsi="Arial" w:cs="Arial"/>
          <w:sz w:val="24"/>
          <w:szCs w:val="24"/>
        </w:rPr>
      </w:pPr>
      <w:hyperlink r:id="rId8" w:history="1">
        <w:r w:rsidR="0089560B" w:rsidRPr="00376FC7">
          <w:rPr>
            <w:rFonts w:ascii="Arial" w:hAnsi="Arial" w:cs="Arial"/>
            <w:sz w:val="24"/>
            <w:szCs w:val="24"/>
          </w:rPr>
          <w:t>Федеральный закон от 27 июля 2010 года № 210-ФЗ «Об организации предоставления государственных и муниципальных усл</w:t>
        </w:r>
      </w:hyperlink>
      <w:r w:rsidR="0089560B">
        <w:rPr>
          <w:rFonts w:ascii="Arial" w:hAnsi="Arial" w:cs="Arial"/>
          <w:sz w:val="24"/>
          <w:szCs w:val="24"/>
        </w:rPr>
        <w:t>уг»</w:t>
      </w:r>
      <w:r w:rsidR="0089560B" w:rsidRPr="00881F7F">
        <w:rPr>
          <w:rFonts w:ascii="Arial" w:hAnsi="Arial" w:cs="Arial"/>
          <w:sz w:val="24"/>
          <w:szCs w:val="24"/>
        </w:rPr>
        <w:t>;</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89560B" w:rsidRDefault="0089560B" w:rsidP="00376FC7">
      <w:pPr>
        <w:widowControl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25 апреля 2017 года N 741/пр "Об утверждении формы градостроительного плана земельного участка и порядка ее заполнения».</w:t>
      </w:r>
    </w:p>
    <w:p w:rsidR="0089560B" w:rsidRDefault="008B663D"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18. </w:t>
      </w:r>
      <w:r w:rsidR="0089560B">
        <w:rPr>
          <w:rFonts w:ascii="Arial" w:hAnsi="Arial" w:cs="Arial"/>
          <w:sz w:val="24"/>
          <w:szCs w:val="24"/>
        </w:rPr>
        <w:t>В процессе предоставления муниципальной услуги учреждение взаимодействует с</w:t>
      </w:r>
      <w:r w:rsidR="0089560B" w:rsidRPr="00A93A49">
        <w:rPr>
          <w:rFonts w:ascii="Arial" w:hAnsi="Arial" w:cs="Arial"/>
          <w:sz w:val="24"/>
          <w:szCs w:val="24"/>
        </w:rPr>
        <w:t>:</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структурными подразделениями Администрации Верхнекетского района;</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Администрациями сельских поселений Верхнекетского района (при необходимости);</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xml:space="preserve"> кадастровым инженером;</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Управлением Федеральной службы государственной регистрации, кадастра и картографии по Томской области;</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xml:space="preserve">) </w:t>
      </w:r>
      <w:r w:rsidR="0089560B" w:rsidRPr="00881F7F">
        <w:rPr>
          <w:rFonts w:ascii="Arial" w:hAnsi="Arial" w:cs="Arial"/>
          <w:sz w:val="24"/>
          <w:szCs w:val="24"/>
        </w:rPr>
        <w:t>областным государственным казенным учреждением «Многофункциональный центр предоставления государственных и муниципальных услуг Верхнекетского муниципального района Томской области» (далее - МФЦ)</w:t>
      </w:r>
      <w:r w:rsidR="0089560B">
        <w:rPr>
          <w:rFonts w:ascii="Arial" w:hAnsi="Arial" w:cs="Arial"/>
          <w:sz w:val="24"/>
          <w:szCs w:val="24"/>
        </w:rPr>
        <w:t>;</w:t>
      </w:r>
    </w:p>
    <w:p w:rsidR="0089560B" w:rsidRDefault="00A93A49" w:rsidP="00BC50B1">
      <w:pPr>
        <w:widowControl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xml:space="preserve">) </w:t>
      </w:r>
      <w:r w:rsidR="000733FE">
        <w:rPr>
          <w:rFonts w:ascii="Arial" w:hAnsi="Arial" w:cs="Arial"/>
          <w:sz w:val="24"/>
          <w:szCs w:val="24"/>
        </w:rPr>
        <w:t>АО</w:t>
      </w:r>
      <w:r w:rsidR="0089560B">
        <w:rPr>
          <w:rFonts w:ascii="Arial" w:hAnsi="Arial" w:cs="Arial"/>
          <w:sz w:val="24"/>
          <w:szCs w:val="24"/>
        </w:rPr>
        <w:t xml:space="preserve"> «Ростехинвентаризац</w:t>
      </w:r>
      <w:r w:rsidR="00376FC7">
        <w:rPr>
          <w:rFonts w:ascii="Arial" w:hAnsi="Arial" w:cs="Arial"/>
          <w:sz w:val="24"/>
          <w:szCs w:val="24"/>
        </w:rPr>
        <w:t>ия – Федеральное БТИ».</w:t>
      </w:r>
    </w:p>
    <w:p w:rsidR="0089560B" w:rsidRDefault="00A93A49"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7</w:t>
      </w:r>
      <w:r w:rsidR="0089560B">
        <w:rPr>
          <w:rFonts w:ascii="Arial" w:hAnsi="Arial" w:cs="Arial"/>
          <w:sz w:val="24"/>
          <w:szCs w:val="24"/>
        </w:rPr>
        <w:t>) областным государственным автономным учреждением «Управление государственной экспертизы проектной документации Томской области» (ОГАУ «Томскгосэкспертиза»).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B663D" w:rsidP="00231E36">
      <w:pPr>
        <w:pStyle w:val="ConsPlusNormal"/>
        <w:widowControl w:val="0"/>
        <w:ind w:firstLine="770"/>
        <w:jc w:val="both"/>
        <w:rPr>
          <w:rFonts w:ascii="Arial" w:hAnsi="Arial" w:cs="Arial"/>
          <w:sz w:val="24"/>
          <w:szCs w:val="24"/>
        </w:rPr>
      </w:pPr>
      <w:r>
        <w:rPr>
          <w:rFonts w:ascii="Arial" w:hAnsi="Arial" w:cs="Arial"/>
          <w:sz w:val="24"/>
          <w:szCs w:val="24"/>
        </w:rPr>
        <w:t xml:space="preserve">19. </w:t>
      </w:r>
      <w:r w:rsidR="00231E36" w:rsidRPr="007A79D9">
        <w:rPr>
          <w:rFonts w:ascii="Arial" w:hAnsi="Arial" w:cs="Arial"/>
          <w:sz w:val="24"/>
          <w:szCs w:val="24"/>
          <w:lang w:eastAsia="ar-SA"/>
        </w:rPr>
        <w:t xml:space="preserve">Для выдачи разрешения на строительство, </w:t>
      </w:r>
      <w:r w:rsidR="00231E36" w:rsidRPr="007A79D9">
        <w:rPr>
          <w:rFonts w:ascii="Arial" w:hAnsi="Arial" w:cs="Arial"/>
          <w:sz w:val="24"/>
          <w:szCs w:val="24"/>
        </w:rPr>
        <w:t xml:space="preserve">реконструкцию объекта капитального строительства </w:t>
      </w:r>
      <w:r w:rsidR="00231E36" w:rsidRPr="007A79D9">
        <w:rPr>
          <w:rFonts w:ascii="Arial" w:hAnsi="Arial" w:cs="Arial"/>
          <w:sz w:val="24"/>
          <w:szCs w:val="24"/>
          <w:lang w:eastAsia="ar-SA"/>
        </w:rPr>
        <w:t>заявитель представляет заявление согласно форме, приведенной в приложении 2 к настоящему административному регламенту с приложением следующих документов</w:t>
      </w:r>
      <w:r w:rsidR="00231E36">
        <w:rPr>
          <w:rFonts w:ascii="Arial" w:hAnsi="Arial" w:cs="Arial"/>
          <w:sz w:val="24"/>
          <w:szCs w:val="24"/>
          <w:lang w:eastAsia="ar-SA"/>
        </w:rPr>
        <w:t>:</w:t>
      </w:r>
    </w:p>
    <w:p w:rsidR="000117B6" w:rsidRPr="006D135A" w:rsidRDefault="00BB336D" w:rsidP="000117B6">
      <w:pPr>
        <w:widowControl w:val="0"/>
        <w:overflowPunct w:val="0"/>
        <w:autoSpaceDN w:val="0"/>
        <w:spacing w:after="0" w:line="240" w:lineRule="auto"/>
        <w:ind w:firstLine="708"/>
        <w:jc w:val="both"/>
        <w:textAlignment w:val="baseline"/>
        <w:rPr>
          <w:rFonts w:ascii="Arial" w:hAnsi="Arial" w:cs="Arial"/>
          <w:sz w:val="24"/>
          <w:szCs w:val="24"/>
        </w:rPr>
      </w:pPr>
      <w:r w:rsidRPr="00CD4709">
        <w:rPr>
          <w:rFonts w:ascii="Arial" w:hAnsi="Arial" w:cs="Arial"/>
          <w:bCs/>
          <w:sz w:val="24"/>
          <w:szCs w:val="24"/>
        </w:rPr>
        <w:t xml:space="preserve">1) </w:t>
      </w:r>
      <w:r w:rsidRPr="00CD4709">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Pr="00CD4709">
        <w:rPr>
          <w:rFonts w:ascii="Arial" w:hAnsi="Arial" w:cs="Arial"/>
          <w:sz w:val="24"/>
          <w:szCs w:val="24"/>
          <w:lang w:eastAsia="ar-SA"/>
        </w:rPr>
        <w:t>ГрК  РФ</w:t>
      </w:r>
      <w:r w:rsidRPr="00CD4709">
        <w:rPr>
          <w:rFonts w:ascii="Arial" w:hAnsi="Arial" w:cs="Arial"/>
          <w:sz w:val="24"/>
          <w:szCs w:val="24"/>
        </w:rPr>
        <w:t xml:space="preserve">, если иное не установлено частью 7.3 статьи 51 </w:t>
      </w:r>
      <w:r w:rsidRPr="00CD4709">
        <w:rPr>
          <w:rFonts w:ascii="Arial" w:hAnsi="Arial" w:cs="Arial"/>
          <w:sz w:val="24"/>
          <w:szCs w:val="24"/>
          <w:lang w:eastAsia="ar-SA"/>
        </w:rPr>
        <w:t>ГрК  РФ</w:t>
      </w:r>
      <w:r w:rsidR="000117B6" w:rsidRPr="006D135A">
        <w:rPr>
          <w:rFonts w:ascii="Arial" w:hAnsi="Arial" w:cs="Arial"/>
          <w:sz w:val="24"/>
          <w:szCs w:val="24"/>
        </w:rPr>
        <w:t>;</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6D135A">
        <w:rPr>
          <w:rFonts w:ascii="Arial" w:hAnsi="Arial" w:cs="Arial"/>
          <w:sz w:val="24"/>
          <w:szCs w:val="24"/>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4)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а) пояснительная записка;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117B6" w:rsidRPr="006D135A" w:rsidRDefault="00BB336D" w:rsidP="000117B6">
      <w:pPr>
        <w:widowControl w:val="0"/>
        <w:overflowPunct w:val="0"/>
        <w:autoSpaceDN w:val="0"/>
        <w:spacing w:after="0" w:line="240" w:lineRule="auto"/>
        <w:ind w:firstLine="708"/>
        <w:jc w:val="both"/>
        <w:textAlignment w:val="baseline"/>
        <w:rPr>
          <w:rFonts w:ascii="Arial" w:hAnsi="Arial" w:cs="Arial"/>
          <w:sz w:val="24"/>
          <w:szCs w:val="24"/>
        </w:rPr>
      </w:pPr>
      <w:r w:rsidRPr="00CD4709">
        <w:rPr>
          <w:rFonts w:ascii="Arial" w:hAnsi="Arial" w:cs="Arial"/>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Pr="00CD4709">
        <w:rPr>
          <w:rFonts w:ascii="Arial" w:hAnsi="Arial" w:cs="Arial"/>
          <w:sz w:val="24"/>
          <w:szCs w:val="24"/>
          <w:lang w:eastAsia="ar-SA"/>
        </w:rPr>
        <w:t>ГрК  РФ</w:t>
      </w:r>
      <w:r w:rsidRPr="00CD4709">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Pr="00CD4709">
        <w:rPr>
          <w:rFonts w:ascii="Arial" w:hAnsi="Arial" w:cs="Arial"/>
          <w:sz w:val="24"/>
          <w:szCs w:val="24"/>
          <w:lang w:eastAsia="ar-SA"/>
        </w:rPr>
        <w:t>ГрК  РФ</w:t>
      </w:r>
      <w:r w:rsidRPr="00CD4709">
        <w:rPr>
          <w:rFonts w:ascii="Arial" w:hAnsi="Arial" w:cs="Arial"/>
          <w:sz w:val="24"/>
          <w:szCs w:val="24"/>
        </w:rPr>
        <w:t xml:space="preserve">), если такая проектная документация подлежит экспертизе в соответствии со статьей 49 </w:t>
      </w:r>
      <w:r w:rsidRPr="00CD4709">
        <w:rPr>
          <w:rFonts w:ascii="Arial" w:hAnsi="Arial" w:cs="Arial"/>
          <w:sz w:val="24"/>
          <w:szCs w:val="24"/>
          <w:lang w:eastAsia="ar-SA"/>
        </w:rPr>
        <w:t>ГрК  РФ</w:t>
      </w:r>
      <w:r w:rsidRPr="00CD4709">
        <w:rPr>
          <w:rFonts w:ascii="Arial" w:hAnsi="Arial" w:cs="Arial"/>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sidRPr="00CD4709">
        <w:rPr>
          <w:rFonts w:ascii="Arial" w:hAnsi="Arial" w:cs="Arial"/>
          <w:sz w:val="24"/>
          <w:szCs w:val="24"/>
          <w:lang w:eastAsia="ar-SA"/>
        </w:rPr>
        <w:t>ГрК  РФ</w:t>
      </w:r>
      <w:r w:rsidRPr="00CD4709">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CD4709">
        <w:rPr>
          <w:rFonts w:ascii="Arial" w:hAnsi="Arial" w:cs="Arial"/>
          <w:sz w:val="24"/>
          <w:szCs w:val="24"/>
          <w:lang w:eastAsia="ar-SA"/>
        </w:rPr>
        <w:t>ГрК  РФ</w:t>
      </w:r>
      <w:bookmarkStart w:id="0" w:name="_GoBack"/>
      <w:bookmarkEnd w:id="0"/>
      <w:r w:rsidR="000117B6" w:rsidRPr="006D135A">
        <w:rPr>
          <w:rFonts w:ascii="Arial" w:hAnsi="Arial" w:cs="Arial"/>
          <w:sz w:val="24"/>
          <w:szCs w:val="24"/>
        </w:rPr>
        <w:t>;</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w:t>
      </w:r>
      <w:r w:rsidRPr="006D135A">
        <w:rPr>
          <w:rFonts w:ascii="Arial" w:hAnsi="Arial" w:cs="Arial"/>
          <w:sz w:val="24"/>
          <w:szCs w:val="24"/>
        </w:rPr>
        <w:lastRenderedPageBreak/>
        <w:t>инженера проекта, в случае внесения изменений в проектную документацию в соответствии с частью 3.8 статьи 49 ГрК РФ;</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0733FE" w:rsidRDefault="000733FE" w:rsidP="000117B6">
      <w:pPr>
        <w:widowControl w:val="0"/>
        <w:overflowPunct w:val="0"/>
        <w:autoSpaceDN w:val="0"/>
        <w:spacing w:after="0" w:line="240" w:lineRule="auto"/>
        <w:ind w:firstLine="708"/>
        <w:jc w:val="both"/>
        <w:textAlignment w:val="baseline"/>
        <w:rPr>
          <w:rFonts w:ascii="Arial" w:hAnsi="Arial" w:cs="Arial"/>
          <w:sz w:val="24"/>
          <w:szCs w:val="24"/>
        </w:rPr>
      </w:pPr>
      <w:r w:rsidRPr="002641E6">
        <w:rPr>
          <w:rFonts w:ascii="Arial" w:hAnsi="Arial" w:cs="Arial"/>
          <w:sz w:val="24"/>
          <w:szCs w:val="24"/>
        </w:rPr>
        <w:t>9)</w:t>
      </w:r>
      <w:r>
        <w:rPr>
          <w:rFonts w:ascii="Arial" w:hAnsi="Arial" w:cs="Arial"/>
          <w:sz w:val="24"/>
          <w:szCs w:val="24"/>
        </w:rPr>
        <w:t xml:space="preserve"> </w:t>
      </w:r>
      <w:r w:rsidRPr="002641E6">
        <w:rPr>
          <w:rFonts w:ascii="Arial" w:hAnsi="Arial" w:cs="Arial"/>
          <w:sz w:val="26"/>
          <w:szCs w:val="26"/>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w:t>
      </w:r>
      <w:r w:rsidRPr="006D135A">
        <w:rPr>
          <w:rFonts w:ascii="Arial" w:hAnsi="Arial" w:cs="Arial"/>
          <w:sz w:val="24"/>
          <w:szCs w:val="24"/>
        </w:rPr>
        <w:t xml:space="preserve"> </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9560B" w:rsidRDefault="000117B6" w:rsidP="000117B6">
      <w:pPr>
        <w:widowControl w:val="0"/>
        <w:autoSpaceDE w:val="0"/>
        <w:autoSpaceDN w:val="0"/>
        <w:adjustRightInd w:val="0"/>
        <w:spacing w:after="0" w:line="240" w:lineRule="auto"/>
        <w:ind w:firstLine="770"/>
        <w:jc w:val="both"/>
        <w:rPr>
          <w:rFonts w:ascii="Arial" w:hAnsi="Arial" w:cs="Arial"/>
          <w:sz w:val="24"/>
          <w:szCs w:val="24"/>
        </w:rPr>
      </w:pPr>
      <w:r w:rsidRPr="006D135A">
        <w:rPr>
          <w:rFonts w:ascii="Arial" w:hAnsi="Arial" w:cs="Arial"/>
          <w:sz w:val="24"/>
          <w:szCs w:val="24"/>
        </w:rPr>
        <w:t xml:space="preserve">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w:t>
      </w:r>
      <w:r w:rsidRPr="008E1CD9">
        <w:rPr>
          <w:rFonts w:ascii="Arial" w:hAnsi="Arial" w:cs="Arial"/>
          <w:sz w:val="24"/>
          <w:szCs w:val="24"/>
        </w:rPr>
        <w:t xml:space="preserve">которой органом местного самоуправления принято </w:t>
      </w:r>
      <w:r w:rsidRPr="008E1CD9">
        <w:rPr>
          <w:rFonts w:ascii="Arial" w:hAnsi="Arial" w:cs="Arial"/>
          <w:sz w:val="24"/>
          <w:szCs w:val="24"/>
        </w:rPr>
        <w:lastRenderedPageBreak/>
        <w:t>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w:t>
      </w:r>
      <w:r w:rsidRPr="006D135A">
        <w:rPr>
          <w:rFonts w:ascii="Arial" w:hAnsi="Arial" w:cs="Arial"/>
          <w:sz w:val="24"/>
          <w:szCs w:val="24"/>
        </w:rPr>
        <w:t xml:space="preserve"> осуществлении комплексного развития территории.</w:t>
      </w:r>
    </w:p>
    <w:p w:rsidR="000117B6" w:rsidRPr="006D135A" w:rsidRDefault="008B663D" w:rsidP="000117B6">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 20. </w:t>
      </w:r>
      <w:r w:rsidR="000117B6" w:rsidRPr="006D135A">
        <w:rPr>
          <w:rFonts w:ascii="Arial" w:hAnsi="Arial" w:cs="Arial"/>
          <w:sz w:val="24"/>
          <w:szCs w:val="24"/>
        </w:rPr>
        <w:t xml:space="preserve">Документы (их копии или сведения, содержащиеся в них), указанные в подпунктах 1 - 8, 12, 14 и 15 пункта </w:t>
      </w:r>
      <w:r w:rsidRPr="008E1CD9">
        <w:rPr>
          <w:rFonts w:ascii="Arial" w:hAnsi="Arial" w:cs="Arial"/>
          <w:sz w:val="24"/>
          <w:szCs w:val="24"/>
        </w:rPr>
        <w:t>19</w:t>
      </w:r>
      <w:r w:rsidR="000117B6" w:rsidRPr="006D135A">
        <w:rPr>
          <w:rFonts w:ascii="Arial" w:hAnsi="Arial" w:cs="Arial"/>
          <w:sz w:val="24"/>
          <w:szCs w:val="24"/>
        </w:rPr>
        <w:t xml:space="preserve"> настоящего </w:t>
      </w:r>
      <w:r w:rsidR="00B40DA7">
        <w:rPr>
          <w:rFonts w:ascii="Arial" w:hAnsi="Arial" w:cs="Arial"/>
          <w:sz w:val="24"/>
          <w:szCs w:val="24"/>
        </w:rPr>
        <w:t>а</w:t>
      </w:r>
      <w:r w:rsidR="000117B6" w:rsidRPr="006D135A">
        <w:rPr>
          <w:rFonts w:ascii="Arial" w:hAnsi="Arial" w:cs="Arial"/>
          <w:sz w:val="24"/>
          <w:szCs w:val="24"/>
        </w:rPr>
        <w:t xml:space="preserve">дминистративного регламента, запрашиваются </w:t>
      </w:r>
      <w:r w:rsidR="00881F7F" w:rsidRPr="006D135A">
        <w:rPr>
          <w:rFonts w:ascii="Arial" w:hAnsi="Arial" w:cs="Arial"/>
          <w:sz w:val="24"/>
          <w:szCs w:val="24"/>
        </w:rPr>
        <w:t>учреждением</w:t>
      </w:r>
      <w:r w:rsidR="000117B6" w:rsidRPr="006D135A">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По межведомственным запросам </w:t>
      </w:r>
      <w:r w:rsidR="00881F7F" w:rsidRPr="006D135A">
        <w:rPr>
          <w:rFonts w:ascii="Arial" w:hAnsi="Arial" w:cs="Arial"/>
          <w:sz w:val="24"/>
          <w:szCs w:val="24"/>
        </w:rPr>
        <w:t>учреждения</w:t>
      </w:r>
      <w:r w:rsidRPr="006D135A">
        <w:rPr>
          <w:rFonts w:ascii="Arial" w:hAnsi="Arial" w:cs="Arial"/>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117B6" w:rsidRDefault="008B663D" w:rsidP="000117B6">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21. </w:t>
      </w:r>
      <w:r w:rsidR="000117B6" w:rsidRPr="006D135A">
        <w:rPr>
          <w:rFonts w:ascii="Arial" w:hAnsi="Arial" w:cs="Arial"/>
          <w:sz w:val="24"/>
          <w:szCs w:val="24"/>
        </w:rPr>
        <w:t xml:space="preserve">Документы, указанные в подпунктах 1, 4-7 пункта </w:t>
      </w:r>
      <w:r>
        <w:rPr>
          <w:rFonts w:ascii="Arial" w:hAnsi="Arial" w:cs="Arial"/>
          <w:sz w:val="24"/>
          <w:szCs w:val="24"/>
        </w:rPr>
        <w:t>19</w:t>
      </w:r>
      <w:r w:rsidR="000117B6" w:rsidRPr="006D135A">
        <w:rPr>
          <w:rFonts w:ascii="Arial" w:hAnsi="Arial" w:cs="Arial"/>
          <w:sz w:val="24"/>
          <w:szCs w:val="24"/>
        </w:rPr>
        <w:t xml:space="preserve"> настоящего </w:t>
      </w:r>
      <w:r w:rsidR="00B40DA7">
        <w:rPr>
          <w:rFonts w:ascii="Arial" w:hAnsi="Arial" w:cs="Arial"/>
          <w:sz w:val="24"/>
          <w:szCs w:val="24"/>
        </w:rPr>
        <w:t>а</w:t>
      </w:r>
      <w:r w:rsidR="000117B6" w:rsidRPr="006D135A">
        <w:rPr>
          <w:rFonts w:ascii="Arial" w:hAnsi="Arial" w:cs="Arial"/>
          <w:sz w:val="24"/>
          <w:szCs w:val="24"/>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0117B6">
        <w:rPr>
          <w:rFonts w:ascii="Arial" w:hAnsi="Arial" w:cs="Arial"/>
          <w:sz w:val="24"/>
          <w:szCs w:val="24"/>
        </w:rPr>
        <w:t xml:space="preserve"> </w:t>
      </w:r>
    </w:p>
    <w:p w:rsidR="00231E36" w:rsidRPr="004B521C" w:rsidRDefault="00985BA2" w:rsidP="00231E36">
      <w:pPr>
        <w:spacing w:after="0" w:line="240" w:lineRule="auto"/>
        <w:ind w:firstLine="708"/>
        <w:jc w:val="both"/>
        <w:rPr>
          <w:rFonts w:ascii="Arial" w:hAnsi="Arial" w:cs="Arial"/>
          <w:sz w:val="24"/>
          <w:szCs w:val="24"/>
        </w:rPr>
      </w:pPr>
      <w:r>
        <w:rPr>
          <w:rFonts w:ascii="Arial" w:hAnsi="Arial" w:cs="Arial"/>
          <w:sz w:val="24"/>
          <w:szCs w:val="24"/>
        </w:rPr>
        <w:t xml:space="preserve">22. </w:t>
      </w:r>
      <w:r w:rsidR="00231E36" w:rsidRPr="004B521C">
        <w:rPr>
          <w:rFonts w:ascii="Arial" w:hAnsi="Arial" w:cs="Arial"/>
          <w:sz w:val="24"/>
          <w:szCs w:val="24"/>
        </w:rPr>
        <w:t>Для внесения изменений в разрешение на строительство</w:t>
      </w:r>
      <w:r w:rsidR="00231E36">
        <w:rPr>
          <w:rFonts w:ascii="Arial" w:hAnsi="Arial" w:cs="Arial"/>
          <w:sz w:val="24"/>
          <w:szCs w:val="24"/>
        </w:rPr>
        <w:t xml:space="preserve"> (в том числе в связи с необходимостью продления срока действия разрешения на строительство)</w:t>
      </w:r>
      <w:r w:rsidR="00231E36" w:rsidRPr="004B521C">
        <w:rPr>
          <w:rFonts w:ascii="Arial" w:hAnsi="Arial" w:cs="Arial"/>
          <w:sz w:val="24"/>
          <w:szCs w:val="24"/>
        </w:rPr>
        <w:t xml:space="preserve"> заявитель направляет в </w:t>
      </w:r>
      <w:r w:rsidR="00A93A49">
        <w:rPr>
          <w:rFonts w:ascii="Arial" w:hAnsi="Arial" w:cs="Arial"/>
          <w:sz w:val="24"/>
          <w:szCs w:val="24"/>
        </w:rPr>
        <w:t>учреждение</w:t>
      </w:r>
      <w:r w:rsidR="00231E36" w:rsidRPr="004B521C">
        <w:rPr>
          <w:rFonts w:ascii="Arial" w:hAnsi="Arial" w:cs="Arial"/>
          <w:sz w:val="24"/>
          <w:szCs w:val="24"/>
        </w:rPr>
        <w:t xml:space="preserve"> уведомлени</w:t>
      </w:r>
      <w:r w:rsidR="00644713">
        <w:rPr>
          <w:rFonts w:ascii="Arial" w:hAnsi="Arial" w:cs="Arial"/>
          <w:sz w:val="24"/>
          <w:szCs w:val="24"/>
        </w:rPr>
        <w:t>я</w:t>
      </w:r>
      <w:r w:rsidR="00231E36">
        <w:rPr>
          <w:rFonts w:ascii="Arial" w:hAnsi="Arial" w:cs="Arial"/>
          <w:sz w:val="24"/>
          <w:szCs w:val="24"/>
        </w:rPr>
        <w:t xml:space="preserve"> по форм</w:t>
      </w:r>
      <w:r w:rsidR="00644713">
        <w:rPr>
          <w:rFonts w:ascii="Arial" w:hAnsi="Arial" w:cs="Arial"/>
          <w:sz w:val="24"/>
          <w:szCs w:val="24"/>
        </w:rPr>
        <w:t>ам</w:t>
      </w:r>
      <w:r w:rsidR="00231E36">
        <w:rPr>
          <w:rFonts w:ascii="Arial" w:hAnsi="Arial" w:cs="Arial"/>
          <w:sz w:val="24"/>
          <w:szCs w:val="24"/>
        </w:rPr>
        <w:t>, указанн</w:t>
      </w:r>
      <w:r w:rsidR="00644713">
        <w:rPr>
          <w:rFonts w:ascii="Arial" w:hAnsi="Arial" w:cs="Arial"/>
          <w:sz w:val="24"/>
          <w:szCs w:val="24"/>
        </w:rPr>
        <w:t>м</w:t>
      </w:r>
      <w:r w:rsidR="00231E36">
        <w:rPr>
          <w:rFonts w:ascii="Arial" w:hAnsi="Arial" w:cs="Arial"/>
          <w:sz w:val="24"/>
          <w:szCs w:val="24"/>
        </w:rPr>
        <w:t xml:space="preserve"> в приложении 3 к настоящему административному регламенту,</w:t>
      </w:r>
      <w:r w:rsidR="00231E36" w:rsidRPr="004B521C">
        <w:rPr>
          <w:rFonts w:ascii="Arial" w:hAnsi="Arial" w:cs="Arial"/>
          <w:sz w:val="24"/>
          <w:szCs w:val="24"/>
        </w:rPr>
        <w:t xml:space="preserve"> с указанием реквизитов следующих документов:</w:t>
      </w:r>
    </w:p>
    <w:p w:rsidR="00231E36" w:rsidRPr="004B521C"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1) правоустанавливающих документов на земельный участок - в случае перехода права;</w:t>
      </w:r>
    </w:p>
    <w:p w:rsidR="00231E36" w:rsidRPr="004B521C"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2) 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
    <w:p w:rsidR="00231E36"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3) 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31E36" w:rsidRPr="004B521C"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89560B" w:rsidRDefault="00985BA2" w:rsidP="00231E36">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23. </w:t>
      </w:r>
      <w:r w:rsidR="0089560B">
        <w:rPr>
          <w:rFonts w:ascii="Arial" w:hAnsi="Arial" w:cs="Arial"/>
          <w:sz w:val="24"/>
          <w:szCs w:val="24"/>
        </w:rPr>
        <w:t>Предоставляемые застройщиком документы должны быть представлены в двух экземплярах, один из которых – подлинник или нотариально заверенная копия, второй – копия, заверенная печатью застройщика. В случае если получатель услуги – физическое лицо, второй экземпляр заверяется его подписью. Первый экземпляр после оказания муниципальной услуги возвращается застройщику, второй остается в учреждении.</w:t>
      </w:r>
    </w:p>
    <w:p w:rsidR="0089560B" w:rsidRDefault="00985BA2"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24. </w:t>
      </w:r>
      <w:r w:rsidR="0089560B">
        <w:rPr>
          <w:rFonts w:ascii="Arial" w:hAnsi="Arial" w:cs="Arial"/>
          <w:sz w:val="24"/>
          <w:szCs w:val="24"/>
        </w:rPr>
        <w:t>Учреждение не вправе требовать от застройщика:</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б) представления документов и информации, в том числе подтверждающих внесение застройщиком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г)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наличие ошибок в заявлении о предоставлении муниципальной услуги и документах, поданных застройщиком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работника учреждения, представляющего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застройщик, а также приносятся извинения за доставленные неудобства.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lastRenderedPageBreak/>
        <w:t>Исчерпывающий перечень основания для отказа в приеме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C25DC1" w:rsidRPr="00881F7F" w:rsidRDefault="00985BA2" w:rsidP="00C25DC1">
      <w:pPr>
        <w:pStyle w:val="ConsPlusNormal"/>
        <w:ind w:firstLine="708"/>
        <w:jc w:val="both"/>
        <w:rPr>
          <w:rFonts w:ascii="Arial" w:hAnsi="Arial" w:cs="Arial"/>
          <w:sz w:val="24"/>
          <w:szCs w:val="24"/>
        </w:rPr>
      </w:pPr>
      <w:r>
        <w:rPr>
          <w:rFonts w:ascii="Arial" w:hAnsi="Arial" w:cs="Arial"/>
          <w:sz w:val="24"/>
          <w:szCs w:val="24"/>
        </w:rPr>
        <w:t xml:space="preserve">25. </w:t>
      </w:r>
      <w:r w:rsidR="00C25DC1" w:rsidRPr="00881F7F">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r w:rsidR="00736525">
        <w:rPr>
          <w:rFonts w:ascii="Arial" w:hAnsi="Arial" w:cs="Arial"/>
          <w:sz w:val="24"/>
          <w:szCs w:val="24"/>
        </w:rPr>
        <w:t>.</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C25DC1" w:rsidRDefault="00985BA2" w:rsidP="00B200A4">
      <w:pPr>
        <w:widowControl w:val="0"/>
        <w:spacing w:after="0" w:line="240" w:lineRule="auto"/>
        <w:ind w:firstLine="709"/>
        <w:jc w:val="both"/>
        <w:rPr>
          <w:rFonts w:ascii="Arial" w:hAnsi="Arial" w:cs="Arial"/>
          <w:sz w:val="24"/>
          <w:szCs w:val="24"/>
        </w:rPr>
      </w:pPr>
      <w:r>
        <w:rPr>
          <w:rFonts w:ascii="Arial" w:hAnsi="Arial" w:cs="Arial"/>
          <w:sz w:val="24"/>
          <w:szCs w:val="24"/>
        </w:rPr>
        <w:t xml:space="preserve">26. </w:t>
      </w:r>
      <w:r w:rsidR="00C25DC1">
        <w:rPr>
          <w:rFonts w:ascii="Arial" w:hAnsi="Arial" w:cs="Arial"/>
          <w:sz w:val="24"/>
          <w:szCs w:val="24"/>
        </w:rPr>
        <w:t>Приостановление муниципальной услуги не предусмотрено.</w:t>
      </w:r>
    </w:p>
    <w:p w:rsidR="00736525" w:rsidRDefault="00985BA2" w:rsidP="00B200A4">
      <w:pPr>
        <w:spacing w:after="0" w:line="240" w:lineRule="auto"/>
        <w:ind w:firstLine="709"/>
        <w:jc w:val="both"/>
        <w:rPr>
          <w:rFonts w:ascii="Arial" w:hAnsi="Arial" w:cs="Arial"/>
          <w:sz w:val="24"/>
          <w:szCs w:val="24"/>
        </w:rPr>
      </w:pPr>
      <w:r>
        <w:rPr>
          <w:rFonts w:ascii="Arial" w:hAnsi="Arial" w:cs="Arial"/>
          <w:sz w:val="24"/>
          <w:szCs w:val="24"/>
        </w:rPr>
        <w:t xml:space="preserve">27. </w:t>
      </w:r>
      <w:r w:rsidR="00231E36">
        <w:rPr>
          <w:rFonts w:ascii="Arial" w:hAnsi="Arial" w:cs="Arial"/>
          <w:sz w:val="24"/>
          <w:szCs w:val="24"/>
        </w:rPr>
        <w:t>Основания для отказа в выдаче разрешения на строительство, реконструкцию объекта капитального строительства:</w:t>
      </w:r>
    </w:p>
    <w:p w:rsidR="00231E36" w:rsidRDefault="00736525" w:rsidP="00B200A4">
      <w:pPr>
        <w:spacing w:after="0" w:line="240" w:lineRule="auto"/>
        <w:ind w:firstLine="709"/>
        <w:jc w:val="both"/>
        <w:rPr>
          <w:rFonts w:ascii="Arial" w:hAnsi="Arial" w:cs="Arial"/>
          <w:sz w:val="24"/>
          <w:szCs w:val="24"/>
        </w:rPr>
      </w:pPr>
      <w:r>
        <w:rPr>
          <w:rFonts w:ascii="Arial" w:hAnsi="Arial" w:cs="Arial"/>
          <w:sz w:val="24"/>
          <w:szCs w:val="24"/>
        </w:rPr>
        <w:t xml:space="preserve">1) </w:t>
      </w:r>
      <w:r w:rsidR="00231E36">
        <w:rPr>
          <w:rFonts w:ascii="Arial" w:hAnsi="Arial" w:cs="Arial"/>
          <w:sz w:val="24"/>
          <w:szCs w:val="24"/>
        </w:rPr>
        <w:t xml:space="preserve">к заявлению не приложены документы, указанные в </w:t>
      </w:r>
      <w:hyperlink r:id="rId9" w:history="1">
        <w:r w:rsidR="00231E36" w:rsidRPr="004B13A3">
          <w:rPr>
            <w:rFonts w:ascii="Arial" w:hAnsi="Arial" w:cs="Arial"/>
            <w:sz w:val="24"/>
            <w:szCs w:val="24"/>
          </w:rPr>
          <w:t xml:space="preserve">пункте </w:t>
        </w:r>
        <w:r w:rsidR="008E1CD9">
          <w:rPr>
            <w:rFonts w:ascii="Arial" w:hAnsi="Arial" w:cs="Arial"/>
            <w:sz w:val="24"/>
            <w:szCs w:val="24"/>
          </w:rPr>
          <w:t>19</w:t>
        </w:r>
      </w:hyperlink>
      <w:r w:rsidR="00231E36">
        <w:rPr>
          <w:rFonts w:ascii="Arial" w:hAnsi="Arial" w:cs="Arial"/>
          <w:sz w:val="24"/>
          <w:szCs w:val="24"/>
        </w:rPr>
        <w:t xml:space="preserve"> настоящего </w:t>
      </w:r>
      <w:r w:rsidR="00B40DA7">
        <w:rPr>
          <w:rFonts w:ascii="Arial" w:hAnsi="Arial" w:cs="Arial"/>
          <w:sz w:val="24"/>
          <w:szCs w:val="24"/>
        </w:rPr>
        <w:t>а</w:t>
      </w:r>
      <w:r w:rsidR="00231E36">
        <w:rPr>
          <w:rFonts w:ascii="Arial" w:hAnsi="Arial" w:cs="Arial"/>
          <w:sz w:val="24"/>
          <w:szCs w:val="24"/>
        </w:rPr>
        <w:t>дминистративного регламента;</w:t>
      </w:r>
    </w:p>
    <w:p w:rsidR="00231E36" w:rsidRDefault="00231E36" w:rsidP="00B200A4">
      <w:pPr>
        <w:spacing w:after="0" w:line="240" w:lineRule="auto"/>
        <w:ind w:firstLine="709"/>
        <w:jc w:val="both"/>
        <w:rPr>
          <w:rFonts w:ascii="Arial" w:hAnsi="Arial" w:cs="Arial"/>
          <w:sz w:val="24"/>
          <w:szCs w:val="24"/>
        </w:rPr>
      </w:pPr>
      <w:r>
        <w:rPr>
          <w:rFonts w:ascii="Arial" w:hAnsi="Arial"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31E36" w:rsidRDefault="00736525" w:rsidP="00B200A4">
      <w:pPr>
        <w:spacing w:after="0" w:line="240" w:lineRule="auto"/>
        <w:ind w:firstLine="709"/>
        <w:jc w:val="both"/>
        <w:rPr>
          <w:rFonts w:ascii="Arial" w:hAnsi="Arial" w:cs="Arial"/>
          <w:sz w:val="24"/>
          <w:szCs w:val="24"/>
        </w:rPr>
      </w:pPr>
      <w:r>
        <w:rPr>
          <w:rFonts w:ascii="Arial" w:hAnsi="Arial" w:cs="Arial"/>
          <w:sz w:val="24"/>
          <w:szCs w:val="24"/>
        </w:rPr>
        <w:t>3</w:t>
      </w:r>
      <w:r w:rsidR="00231E36">
        <w:rPr>
          <w:rFonts w:ascii="Arial" w:hAnsi="Arial" w:cs="Arial"/>
          <w:sz w:val="24"/>
          <w:szCs w:val="24"/>
        </w:rPr>
        <w:t>) несоответствие разрешенному использованию земельного участка;</w:t>
      </w:r>
    </w:p>
    <w:p w:rsidR="00231E36" w:rsidRDefault="00736525" w:rsidP="00B200A4">
      <w:pPr>
        <w:spacing w:after="0" w:line="240" w:lineRule="auto"/>
        <w:ind w:firstLine="709"/>
        <w:jc w:val="both"/>
        <w:rPr>
          <w:rFonts w:ascii="Arial" w:hAnsi="Arial" w:cs="Arial"/>
          <w:sz w:val="24"/>
          <w:szCs w:val="24"/>
        </w:rPr>
      </w:pPr>
      <w:r>
        <w:rPr>
          <w:rFonts w:ascii="Arial" w:hAnsi="Arial" w:cs="Arial"/>
          <w:sz w:val="24"/>
          <w:szCs w:val="24"/>
        </w:rPr>
        <w:t>4</w:t>
      </w:r>
      <w:r w:rsidR="00231E36">
        <w:rPr>
          <w:rFonts w:ascii="Arial" w:hAnsi="Arial" w:cs="Arial"/>
          <w:sz w:val="24"/>
          <w:szCs w:val="24"/>
        </w:rPr>
        <w:t>) несоответствие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31E36" w:rsidRPr="007A79D9" w:rsidRDefault="00736525" w:rsidP="00B200A4">
      <w:pPr>
        <w:spacing w:after="0" w:line="240" w:lineRule="auto"/>
        <w:ind w:firstLine="709"/>
        <w:jc w:val="both"/>
        <w:rPr>
          <w:rFonts w:ascii="Arial" w:hAnsi="Arial" w:cs="Arial"/>
          <w:sz w:val="24"/>
          <w:szCs w:val="24"/>
        </w:rPr>
      </w:pPr>
      <w:r>
        <w:rPr>
          <w:rFonts w:ascii="Arial" w:hAnsi="Arial" w:cs="Arial"/>
          <w:sz w:val="24"/>
          <w:szCs w:val="24"/>
        </w:rPr>
        <w:t>5</w:t>
      </w:r>
      <w:r w:rsidR="00231E36">
        <w:rPr>
          <w:rFonts w:ascii="Arial" w:hAnsi="Arial" w:cs="Arial"/>
          <w:sz w:val="24"/>
          <w:szCs w:val="24"/>
        </w:rPr>
        <w:t xml:space="preserve">) </w:t>
      </w:r>
      <w:r w:rsidR="00231E36" w:rsidRPr="007A79D9">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231E36" w:rsidRPr="007A79D9" w:rsidRDefault="00985BA2" w:rsidP="00B200A4">
      <w:pPr>
        <w:spacing w:after="0" w:line="240" w:lineRule="auto"/>
        <w:ind w:firstLine="709"/>
        <w:jc w:val="both"/>
        <w:rPr>
          <w:rFonts w:ascii="Arial" w:hAnsi="Arial" w:cs="Arial"/>
          <w:sz w:val="24"/>
          <w:szCs w:val="24"/>
        </w:rPr>
      </w:pPr>
      <w:r>
        <w:rPr>
          <w:rFonts w:ascii="Arial" w:hAnsi="Arial" w:cs="Arial"/>
          <w:sz w:val="24"/>
          <w:szCs w:val="24"/>
        </w:rPr>
        <w:t xml:space="preserve">28. </w:t>
      </w:r>
      <w:r w:rsidR="00231E36" w:rsidRPr="007A79D9">
        <w:rPr>
          <w:rFonts w:ascii="Arial" w:hAnsi="Arial" w:cs="Arial"/>
          <w:sz w:val="24"/>
          <w:szCs w:val="24"/>
        </w:rPr>
        <w:t>Основания для отказа внесения изменений в разрешение на строительство (в том числе в связи с необходимостью продления срока действия разрешения на строительство):</w:t>
      </w:r>
    </w:p>
    <w:p w:rsidR="00231E36" w:rsidRDefault="00231E36" w:rsidP="00B200A4">
      <w:pPr>
        <w:spacing w:after="0" w:line="240" w:lineRule="auto"/>
        <w:ind w:firstLine="709"/>
        <w:jc w:val="both"/>
        <w:rPr>
          <w:rFonts w:ascii="Arial" w:hAnsi="Arial" w:cs="Arial"/>
          <w:sz w:val="24"/>
          <w:szCs w:val="24"/>
        </w:rPr>
      </w:pPr>
      <w:r w:rsidRPr="007A79D9">
        <w:rPr>
          <w:rFonts w:ascii="Arial" w:hAnsi="Arial" w:cs="Arial"/>
          <w:sz w:val="24"/>
          <w:szCs w:val="24"/>
        </w:rPr>
        <w:t>1) отсутствие в уведомлении о переходе прав на земельный участок, права пользования недрами,</w:t>
      </w:r>
      <w:r w:rsidRPr="00CA445F">
        <w:rPr>
          <w:rFonts w:ascii="Arial" w:hAnsi="Arial" w:cs="Arial"/>
          <w:sz w:val="24"/>
          <w:szCs w:val="24"/>
        </w:rPr>
        <w:t xml:space="preserve"> об образовании земельного участка реквизитов документов, предусмотренных соответственно </w:t>
      </w:r>
      <w:hyperlink r:id="rId10" w:history="1">
        <w:r w:rsidRPr="00FF51E6">
          <w:rPr>
            <w:rFonts w:ascii="Arial" w:hAnsi="Arial" w:cs="Arial"/>
            <w:sz w:val="24"/>
            <w:szCs w:val="24"/>
          </w:rPr>
          <w:t>пунктами 1</w:t>
        </w:r>
      </w:hyperlink>
      <w:r w:rsidRPr="00CA445F">
        <w:rPr>
          <w:rFonts w:ascii="Arial" w:hAnsi="Arial" w:cs="Arial"/>
          <w:sz w:val="24"/>
          <w:szCs w:val="24"/>
        </w:rPr>
        <w:t xml:space="preserve"> - </w:t>
      </w:r>
      <w:hyperlink r:id="rId11" w:history="1">
        <w:r w:rsidRPr="00FF51E6">
          <w:rPr>
            <w:rFonts w:ascii="Arial" w:hAnsi="Arial" w:cs="Arial"/>
            <w:sz w:val="24"/>
            <w:szCs w:val="24"/>
          </w:rPr>
          <w:t>4 части 21.10</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xml:space="preserve">, или отсутствие правоустанавливающего документа на земельный участок в случае, указанном в </w:t>
      </w:r>
      <w:hyperlink r:id="rId12" w:history="1">
        <w:r w:rsidRPr="00FF51E6">
          <w:rPr>
            <w:rFonts w:ascii="Arial" w:hAnsi="Arial" w:cs="Arial"/>
            <w:sz w:val="24"/>
            <w:szCs w:val="24"/>
          </w:rPr>
          <w:t>части 21.13</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xml:space="preserve">, либо отсутствие документов, предусмотренных </w:t>
      </w:r>
      <w:r>
        <w:rPr>
          <w:rFonts w:ascii="Arial" w:hAnsi="Arial" w:cs="Arial"/>
          <w:sz w:val="24"/>
          <w:szCs w:val="24"/>
        </w:rPr>
        <w:t xml:space="preserve">пунктом </w:t>
      </w:r>
      <w:r w:rsidR="00736525">
        <w:rPr>
          <w:rFonts w:ascii="Arial" w:hAnsi="Arial" w:cs="Arial"/>
          <w:sz w:val="24"/>
          <w:szCs w:val="24"/>
        </w:rPr>
        <w:t>22</w:t>
      </w:r>
      <w:r>
        <w:rPr>
          <w:rFonts w:ascii="Arial" w:hAnsi="Arial" w:cs="Arial"/>
          <w:sz w:val="24"/>
          <w:szCs w:val="24"/>
        </w:rPr>
        <w:t xml:space="preserve"> </w:t>
      </w:r>
      <w:r w:rsidRPr="00CA445F">
        <w:rPr>
          <w:rFonts w:ascii="Arial" w:hAnsi="Arial" w:cs="Arial"/>
          <w:sz w:val="24"/>
          <w:szCs w:val="24"/>
        </w:rPr>
        <w:t>настояще</w:t>
      </w:r>
      <w:r>
        <w:rPr>
          <w:rFonts w:ascii="Arial" w:hAnsi="Arial" w:cs="Arial"/>
          <w:sz w:val="24"/>
          <w:szCs w:val="24"/>
        </w:rPr>
        <w:t>го административного регламента</w:t>
      </w:r>
      <w:r w:rsidRPr="00CA445F">
        <w:rPr>
          <w:rFonts w:ascii="Arial" w:hAnsi="Arial" w:cs="Arial"/>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 w:history="1">
        <w:r w:rsidRPr="00FF51E6">
          <w:rPr>
            <w:rFonts w:ascii="Arial" w:hAnsi="Arial" w:cs="Arial"/>
            <w:sz w:val="24"/>
            <w:szCs w:val="24"/>
          </w:rPr>
          <w:t>частью 21.7</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4" w:history="1">
        <w:r w:rsidRPr="00FF51E6">
          <w:rPr>
            <w:rFonts w:ascii="Arial" w:hAnsi="Arial" w:cs="Arial"/>
            <w:sz w:val="24"/>
            <w:szCs w:val="24"/>
          </w:rPr>
          <w:t>части 21.10</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CA445F">
        <w:rPr>
          <w:rFonts w:ascii="Arial" w:hAnsi="Arial" w:cs="Arial"/>
          <w:sz w:val="24"/>
          <w:szCs w:val="24"/>
        </w:rPr>
        <w:lastRenderedPageBreak/>
        <w:t>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5" w:history="1">
        <w:r w:rsidRPr="00FF51E6">
          <w:rPr>
            <w:rFonts w:ascii="Arial" w:hAnsi="Arial" w:cs="Arial"/>
            <w:sz w:val="24"/>
            <w:szCs w:val="24"/>
          </w:rPr>
          <w:t>частью 21.7</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Pr="00FF51E6">
          <w:rPr>
            <w:rFonts w:ascii="Arial" w:hAnsi="Arial" w:cs="Arial"/>
            <w:sz w:val="24"/>
            <w:szCs w:val="24"/>
          </w:rPr>
          <w:t>части 5 статьи 52</w:t>
        </w:r>
      </w:hyperlink>
      <w:r w:rsidRPr="00CA445F">
        <w:rPr>
          <w:rFonts w:ascii="Arial" w:hAnsi="Arial" w:cs="Arial"/>
          <w:sz w:val="24"/>
          <w:szCs w:val="24"/>
        </w:rPr>
        <w:t xml:space="preserve"> </w:t>
      </w:r>
      <w:r>
        <w:rPr>
          <w:rFonts w:ascii="Arial" w:hAnsi="Arial" w:cs="Arial"/>
          <w:sz w:val="24"/>
          <w:szCs w:val="24"/>
        </w:rPr>
        <w:t>Градостроительного к</w:t>
      </w:r>
      <w:r w:rsidRPr="00CA445F">
        <w:rPr>
          <w:rFonts w:ascii="Arial" w:hAnsi="Arial" w:cs="Arial"/>
          <w:sz w:val="24"/>
          <w:szCs w:val="24"/>
        </w:rPr>
        <w:t>одекса</w:t>
      </w:r>
      <w:r>
        <w:rPr>
          <w:rFonts w:ascii="Arial" w:hAnsi="Arial" w:cs="Arial"/>
          <w:sz w:val="24"/>
          <w:szCs w:val="24"/>
        </w:rPr>
        <w:t xml:space="preserve"> Российской Федерации</w:t>
      </w:r>
      <w:r w:rsidRPr="00CA445F">
        <w:rPr>
          <w:rFonts w:ascii="Arial" w:hAnsi="Arial" w:cs="Arial"/>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Pr>
          <w:rFonts w:ascii="Arial" w:hAnsi="Arial" w:cs="Arial"/>
          <w:sz w:val="24"/>
          <w:szCs w:val="24"/>
        </w:rPr>
        <w:t>Администрация поселения обязана</w:t>
      </w:r>
      <w:r w:rsidRPr="00CA445F">
        <w:rPr>
          <w:rFonts w:ascii="Arial" w:hAnsi="Arial" w:cs="Arial"/>
          <w:sz w:val="24"/>
          <w:szCs w:val="24"/>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25DC1" w:rsidRDefault="00C25DC1"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Размер платы, взимаемой с застройщика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985BA2" w:rsidP="00BC50B1">
      <w:pPr>
        <w:widowControl w:val="0"/>
        <w:shd w:val="clear" w:color="auto" w:fill="FFFFFF"/>
        <w:tabs>
          <w:tab w:val="left" w:pos="567"/>
        </w:tabs>
        <w:spacing w:after="0" w:line="240" w:lineRule="auto"/>
        <w:ind w:firstLine="770"/>
        <w:jc w:val="both"/>
        <w:rPr>
          <w:rFonts w:ascii="Arial" w:hAnsi="Arial" w:cs="Arial"/>
          <w:sz w:val="24"/>
          <w:szCs w:val="24"/>
        </w:rPr>
      </w:pPr>
      <w:r>
        <w:rPr>
          <w:rFonts w:ascii="Arial" w:hAnsi="Arial" w:cs="Arial"/>
          <w:sz w:val="24"/>
          <w:szCs w:val="24"/>
        </w:rPr>
        <w:t xml:space="preserve">29. </w:t>
      </w:r>
      <w:r w:rsidR="0089560B">
        <w:rPr>
          <w:rFonts w:ascii="Arial" w:hAnsi="Arial" w:cs="Arial"/>
          <w:sz w:val="24"/>
          <w:szCs w:val="24"/>
        </w:rPr>
        <w:t>Предоставление муниципальной услуги осуществляется бесплатно.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регистрации заявления о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985BA2"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30. </w:t>
      </w:r>
      <w:r w:rsidR="0089560B">
        <w:rPr>
          <w:rFonts w:ascii="Arial" w:hAnsi="Arial" w:cs="Arial"/>
          <w:sz w:val="24"/>
          <w:szCs w:val="24"/>
        </w:rPr>
        <w:t xml:space="preserve">Максимальный срок ожидания в очереди при обращении за </w:t>
      </w:r>
      <w:r w:rsidR="0089560B">
        <w:rPr>
          <w:rFonts w:ascii="Arial" w:hAnsi="Arial" w:cs="Arial"/>
          <w:sz w:val="24"/>
          <w:szCs w:val="24"/>
        </w:rPr>
        <w:lastRenderedPageBreak/>
        <w:t>предоставлением муниципальной услуги составляет не более 15 минут.</w:t>
      </w:r>
    </w:p>
    <w:p w:rsidR="0089560B" w:rsidRPr="000733FE" w:rsidRDefault="00BC01CE" w:rsidP="00BC50B1">
      <w:pPr>
        <w:widowControl w:val="0"/>
        <w:autoSpaceDE w:val="0"/>
        <w:spacing w:after="0" w:line="240" w:lineRule="auto"/>
        <w:ind w:firstLine="770"/>
        <w:jc w:val="both"/>
        <w:rPr>
          <w:rFonts w:ascii="Arial" w:hAnsi="Arial" w:cs="Arial"/>
          <w:i/>
          <w:sz w:val="24"/>
          <w:szCs w:val="24"/>
        </w:rPr>
      </w:pPr>
      <w:r>
        <w:rPr>
          <w:rFonts w:ascii="Arial" w:hAnsi="Arial" w:cs="Arial"/>
          <w:sz w:val="24"/>
          <w:szCs w:val="24"/>
        </w:rPr>
        <w:t xml:space="preserve">31. </w:t>
      </w:r>
      <w:r w:rsidR="000733FE" w:rsidRPr="000733FE">
        <w:rPr>
          <w:rFonts w:ascii="Arial" w:hAnsi="Arial" w:cs="Arial"/>
          <w:i/>
          <w:sz w:val="24"/>
          <w:szCs w:val="24"/>
        </w:rPr>
        <w:t>пункт исключен постановлением Администрации Верхнекетского района от 12.08.2020 №757</w:t>
      </w:r>
    </w:p>
    <w:p w:rsidR="0089560B" w:rsidRDefault="00BC01C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32. </w:t>
      </w:r>
      <w:r w:rsidR="0089560B">
        <w:rPr>
          <w:rFonts w:ascii="Arial" w:hAnsi="Arial" w:cs="Arial"/>
          <w:sz w:val="24"/>
          <w:szCs w:val="24"/>
        </w:rPr>
        <w:t>Срок регистрации заявления о предоставлении муниципальной услуги, предусмотренной настоящим регламентом, - один рабочий день (день фактического поступления заявления в учреждение).</w:t>
      </w:r>
    </w:p>
    <w:p w:rsidR="00736525" w:rsidRDefault="00736525" w:rsidP="00BC50B1">
      <w:pPr>
        <w:widowControl w:val="0"/>
        <w:autoSpaceDE w:val="0"/>
        <w:spacing w:after="0" w:line="240" w:lineRule="auto"/>
        <w:ind w:firstLine="770"/>
        <w:jc w:val="both"/>
        <w:rPr>
          <w:rFonts w:ascii="Arial" w:hAnsi="Arial" w:cs="Arial"/>
          <w:sz w:val="24"/>
          <w:szCs w:val="24"/>
        </w:rPr>
      </w:pPr>
    </w:p>
    <w:p w:rsidR="00C25DC1" w:rsidRPr="004B6CE9" w:rsidRDefault="00C25DC1" w:rsidP="00C25DC1">
      <w:pPr>
        <w:jc w:val="center"/>
        <w:rPr>
          <w:rFonts w:ascii="Arial" w:hAnsi="Arial" w:cs="Arial"/>
          <w:b/>
          <w:sz w:val="24"/>
          <w:szCs w:val="24"/>
        </w:rPr>
      </w:pPr>
      <w:r>
        <w:rPr>
          <w:rFonts w:ascii="Arial" w:hAnsi="Arial" w:cs="Arial"/>
          <w:sz w:val="24"/>
          <w:szCs w:val="24"/>
        </w:rPr>
        <w:tab/>
      </w:r>
      <w:r w:rsidRPr="004B6CE9">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w:t>
      </w:r>
      <w:r w:rsidRPr="0096013F">
        <w:rPr>
          <w:rFonts w:ascii="Arial" w:hAnsi="Arial" w:cs="Arial"/>
          <w:b/>
          <w:sz w:val="24"/>
          <w:szCs w:val="24"/>
        </w:rPr>
        <w:t>заявлений</w:t>
      </w:r>
      <w:r w:rsidRPr="004B6CE9">
        <w:rPr>
          <w:rFonts w:ascii="Arial" w:hAnsi="Arial" w:cs="Arial"/>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33. </w:t>
      </w:r>
      <w:r w:rsidR="00C25DC1" w:rsidRPr="00FE584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34. </w:t>
      </w:r>
      <w:r w:rsidR="00C25DC1" w:rsidRPr="00FE584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35. </w:t>
      </w:r>
      <w:r w:rsidR="00C25DC1" w:rsidRPr="00FE584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36. </w:t>
      </w:r>
      <w:r w:rsidR="00C25DC1" w:rsidRPr="00FE584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37. </w:t>
      </w:r>
      <w:r w:rsidR="00C25DC1" w:rsidRPr="00FE584D">
        <w:rPr>
          <w:rFonts w:ascii="Arial" w:eastAsia="PMingLiU" w:hAnsi="Arial" w:cs="Arial"/>
          <w:bCs/>
          <w:sz w:val="24"/>
          <w:szCs w:val="24"/>
        </w:rPr>
        <w:t>Места для информирования заявителей:</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1) оборудуются визуальной, текстовой информацией, размещаемой на информационном стенде;</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2) оборудуются стульями и столами для возможности оформления документов;</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38.</w:t>
      </w:r>
      <w:r w:rsidR="00C25DC1" w:rsidRPr="00FE584D">
        <w:rPr>
          <w:rFonts w:ascii="Arial" w:eastAsia="PMingLiU" w:hAnsi="Arial" w:cs="Arial"/>
          <w:bCs/>
          <w:sz w:val="24"/>
          <w:szCs w:val="24"/>
        </w:rPr>
        <w:t xml:space="preserve"> </w:t>
      </w:r>
      <w:r w:rsidR="00736525">
        <w:rPr>
          <w:rFonts w:ascii="Arial" w:eastAsia="PMingLiU" w:hAnsi="Arial" w:cs="Arial"/>
          <w:bCs/>
          <w:sz w:val="24"/>
          <w:szCs w:val="24"/>
        </w:rPr>
        <w:t>В ме</w:t>
      </w:r>
      <w:r w:rsidR="00C25DC1" w:rsidRPr="00FE584D">
        <w:rPr>
          <w:rFonts w:ascii="Arial" w:eastAsia="PMingLiU" w:hAnsi="Arial" w:cs="Arial"/>
          <w:bCs/>
          <w:sz w:val="24"/>
          <w:szCs w:val="24"/>
        </w:rPr>
        <w:t>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39. </w:t>
      </w:r>
      <w:r w:rsidR="00B200A4">
        <w:rPr>
          <w:rFonts w:ascii="Arial" w:eastAsia="PMingLiU" w:hAnsi="Arial" w:cs="Arial"/>
          <w:bCs/>
          <w:sz w:val="24"/>
          <w:szCs w:val="24"/>
        </w:rPr>
        <w:t>Учреждение</w:t>
      </w:r>
      <w:r w:rsidR="00C25DC1" w:rsidRPr="00FE584D">
        <w:rPr>
          <w:rFonts w:ascii="Arial" w:eastAsia="PMingLiU" w:hAnsi="Arial" w:cs="Arial"/>
          <w:bCs/>
          <w:sz w:val="24"/>
          <w:szCs w:val="24"/>
        </w:rPr>
        <w:t xml:space="preserve"> обеспечивает инвалидам:</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lastRenderedPageBreak/>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5) допуск сурдопереводчика и тифлосурдопереводчика;</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Показатели доступности и качества муниципальной услуги </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BC01CE" w:rsidP="00BC50B1">
      <w:pPr>
        <w:pStyle w:val="a3"/>
        <w:widowControl w:val="0"/>
        <w:autoSpaceDE w:val="0"/>
        <w:spacing w:after="0" w:line="240" w:lineRule="auto"/>
        <w:ind w:left="0" w:firstLine="770"/>
        <w:jc w:val="both"/>
        <w:rPr>
          <w:rFonts w:ascii="Arial" w:hAnsi="Arial" w:cs="Arial"/>
          <w:sz w:val="24"/>
          <w:szCs w:val="24"/>
        </w:rPr>
      </w:pPr>
      <w:r>
        <w:rPr>
          <w:rFonts w:ascii="Arial" w:hAnsi="Arial" w:cs="Arial"/>
          <w:sz w:val="24"/>
          <w:szCs w:val="24"/>
        </w:rPr>
        <w:t xml:space="preserve">40. </w:t>
      </w:r>
      <w:r w:rsidR="0089560B">
        <w:rPr>
          <w:rFonts w:ascii="Arial" w:hAnsi="Arial" w:cs="Arial"/>
          <w:sz w:val="24"/>
          <w:szCs w:val="24"/>
        </w:rPr>
        <w:t>Показателями доступности и качества муниципальной услуги являются:</w:t>
      </w:r>
    </w:p>
    <w:p w:rsidR="0089560B" w:rsidRDefault="0055614A"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1</w:t>
      </w:r>
      <w:r w:rsidR="0089560B">
        <w:rPr>
          <w:rFonts w:ascii="Arial" w:hAnsi="Arial" w:cs="Arial"/>
          <w:sz w:val="24"/>
          <w:szCs w:val="24"/>
        </w:rPr>
        <w:t>) соблюдение сроков предоставления муниципальной услуги;</w:t>
      </w:r>
    </w:p>
    <w:p w:rsidR="0089560B" w:rsidRDefault="0055614A"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2</w:t>
      </w:r>
      <w:r w:rsidR="0089560B">
        <w:rPr>
          <w:rFonts w:ascii="Arial" w:hAnsi="Arial" w:cs="Arial"/>
          <w:sz w:val="24"/>
          <w:szCs w:val="24"/>
        </w:rPr>
        <w:t>) соблюдение порядка информирования о муниципальной услуге;</w:t>
      </w:r>
    </w:p>
    <w:p w:rsidR="0089560B" w:rsidRDefault="0055614A"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89560B" w:rsidRDefault="0055614A"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отсутствие избыточных административных процедур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BC01CE"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xml:space="preserve">41. </w:t>
      </w:r>
      <w:r w:rsidR="0089560B">
        <w:rPr>
          <w:rFonts w:ascii="Arial" w:hAnsi="Arial" w:cs="Arial"/>
          <w:sz w:val="24"/>
          <w:szCs w:val="24"/>
        </w:rPr>
        <w:t>Заявление и документы для получения муниципальной услуги предоставляются лично гражданином либо уполномоченным в установленном порядке лицом. Заявление, документы, необходимые для предоставления муниципальной услуги, могут быть направлены в учреждение в форме электронных документов. Заявление, документы и (или) информация, необходимые для оказания муниципальной услуги, представляемые в форме электронных документов:</w:t>
      </w:r>
    </w:p>
    <w:p w:rsidR="0089560B" w:rsidRDefault="0055614A"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1</w:t>
      </w:r>
      <w:r w:rsidR="0089560B">
        <w:rPr>
          <w:rFonts w:ascii="Arial" w:hAnsi="Arial" w:cs="Arial"/>
          <w:sz w:val="24"/>
          <w:szCs w:val="24"/>
        </w:rPr>
        <w:t>)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89560B" w:rsidRDefault="0055614A"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2</w:t>
      </w:r>
      <w:r w:rsidR="0089560B">
        <w:rPr>
          <w:rFonts w:ascii="Arial" w:hAnsi="Arial" w:cs="Arial"/>
          <w:sz w:val="24"/>
          <w:szCs w:val="24"/>
        </w:rPr>
        <w:t>) подписываются в соответствии с требованиями Федерального закона от 6 апреля 2011 года № 63-ФЗ «Об электронной подписи» и статьями 21.1, 21.2 Федерального закона от 27 июля 2010 года № 210-ФЗ «Об организации предоставления государственных и муниципальных услуг»;</w:t>
      </w:r>
    </w:p>
    <w:p w:rsidR="0089560B" w:rsidRDefault="0055614A"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3</w:t>
      </w:r>
      <w:r w:rsidR="0089560B">
        <w:rPr>
          <w:rFonts w:ascii="Arial" w:hAnsi="Arial" w:cs="Arial"/>
          <w:sz w:val="24"/>
          <w:szCs w:val="24"/>
        </w:rPr>
        <w:t>) представляются в учреждение с использованием электронных носителей и (или) информационно-телекоммуникационных сетей общего пользования, включая сеть «Интернет»:</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лично или через законного представителя при обращении в учреждение;</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посредством МФЦ предоставления муниципальной услуги в случае наличия соответствующего соглашения между этим центром и учреждением заключённого в соответствии с законодательством Российской Федерации;</w:t>
      </w:r>
    </w:p>
    <w:p w:rsidR="0089560B" w:rsidRDefault="000733FE"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sidRPr="002641E6">
        <w:rPr>
          <w:rFonts w:ascii="Arial" w:hAnsi="Arial" w:cs="Arial"/>
          <w:sz w:val="24"/>
          <w:szCs w:val="24"/>
        </w:rPr>
        <w:t>посредством Единого портала государственных и муниципальных услуг (функций) (без использования электронных носителей)</w:t>
      </w:r>
      <w:r w:rsidR="0089560B">
        <w:rPr>
          <w:rFonts w:ascii="Arial" w:hAnsi="Arial" w:cs="Arial"/>
          <w:sz w:val="24"/>
          <w:szCs w:val="24"/>
        </w:rPr>
        <w:t>.</w:t>
      </w:r>
    </w:p>
    <w:p w:rsidR="0089560B" w:rsidRDefault="00BC01CE"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lastRenderedPageBreak/>
        <w:t xml:space="preserve">42. </w:t>
      </w:r>
      <w:r w:rsidR="0089560B">
        <w:rPr>
          <w:rFonts w:ascii="Arial" w:hAnsi="Arial" w:cs="Arial"/>
          <w:sz w:val="24"/>
          <w:szCs w:val="24"/>
        </w:rPr>
        <w:t>Документы принимаются по описи.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560B" w:rsidRDefault="0089560B" w:rsidP="00BC50B1">
      <w:pPr>
        <w:widowControl w:val="0"/>
        <w:autoSpaceDE w:val="0"/>
        <w:spacing w:after="0" w:line="240" w:lineRule="auto"/>
        <w:jc w:val="center"/>
        <w:rPr>
          <w:rFonts w:ascii="Arial" w:hAnsi="Arial" w:cs="Arial"/>
          <w:b/>
          <w:sz w:val="24"/>
          <w:szCs w:val="24"/>
        </w:rPr>
      </w:pPr>
    </w:p>
    <w:p w:rsidR="00FA4FEB" w:rsidRDefault="00BC01CE"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 xml:space="preserve">43. </w:t>
      </w:r>
      <w:r w:rsidR="0089560B">
        <w:rPr>
          <w:rFonts w:ascii="Arial" w:hAnsi="Arial" w:cs="Arial"/>
          <w:sz w:val="24"/>
          <w:szCs w:val="24"/>
        </w:rPr>
        <w:t>Предоставление муниципальной услуги включает в себя следующие административные процедуры:</w:t>
      </w:r>
    </w:p>
    <w:p w:rsidR="00FA4FEB" w:rsidRDefault="0055614A"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прием и регистрация заявления и приложенных документов о предоставлении муниципальной услуги;</w:t>
      </w:r>
    </w:p>
    <w:p w:rsidR="00FA4FEB" w:rsidRDefault="00FA4FEB"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2</w:t>
      </w:r>
      <w:r w:rsidR="00284D07" w:rsidRPr="007446F0">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FA4FEB" w:rsidRDefault="00284D07" w:rsidP="00FA4FEB">
      <w:pPr>
        <w:widowControl w:val="0"/>
        <w:tabs>
          <w:tab w:val="left" w:pos="567"/>
        </w:tabs>
        <w:autoSpaceDE w:val="0"/>
        <w:spacing w:after="0" w:line="240" w:lineRule="auto"/>
        <w:ind w:firstLine="770"/>
        <w:jc w:val="both"/>
        <w:rPr>
          <w:rFonts w:ascii="Arial" w:hAnsi="Arial" w:cs="Arial"/>
          <w:sz w:val="24"/>
          <w:szCs w:val="24"/>
        </w:rPr>
      </w:pPr>
      <w:r w:rsidRPr="007446F0">
        <w:rPr>
          <w:rFonts w:ascii="Arial" w:hAnsi="Arial" w:cs="Arial"/>
          <w:sz w:val="24"/>
          <w:szCs w:val="24"/>
        </w:rPr>
        <w:t>3) принятие решения о предоставлении либо об отказе в предоставлении муниципальной услуги;</w:t>
      </w:r>
    </w:p>
    <w:p w:rsidR="00FA4FEB" w:rsidRDefault="00FA4FEB"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выдача результата предоставления муниципальной услуги.</w:t>
      </w:r>
    </w:p>
    <w:p w:rsidR="00284D07" w:rsidRPr="00FF327E" w:rsidRDefault="00BC01CE"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 xml:space="preserve">44. </w:t>
      </w:r>
      <w:r w:rsidR="00284D07" w:rsidRPr="00FF327E">
        <w:rPr>
          <w:rFonts w:ascii="Arial" w:hAnsi="Arial" w:cs="Arial"/>
          <w:sz w:val="24"/>
          <w:szCs w:val="24"/>
        </w:rPr>
        <w:t xml:space="preserve">Блок – схема предоставления муниципальной услуги отражена в приложении </w:t>
      </w:r>
      <w:r w:rsidR="00284D07" w:rsidRPr="00B200A4">
        <w:rPr>
          <w:rFonts w:ascii="Arial" w:hAnsi="Arial" w:cs="Arial"/>
          <w:sz w:val="24"/>
          <w:szCs w:val="24"/>
        </w:rPr>
        <w:t>4 к</w:t>
      </w:r>
      <w:r w:rsidR="00284D07" w:rsidRPr="00FF327E">
        <w:rPr>
          <w:rFonts w:ascii="Arial" w:hAnsi="Arial" w:cs="Arial"/>
          <w:sz w:val="24"/>
          <w:szCs w:val="24"/>
        </w:rPr>
        <w:t xml:space="preserve"> административному регламенту.</w:t>
      </w:r>
    </w:p>
    <w:p w:rsidR="0089560B" w:rsidRDefault="0089560B" w:rsidP="00BC50B1">
      <w:pPr>
        <w:widowControl w:val="0"/>
        <w:autoSpaceDE w:val="0"/>
        <w:spacing w:after="0" w:line="240" w:lineRule="auto"/>
        <w:jc w:val="center"/>
      </w:pPr>
    </w:p>
    <w:p w:rsidR="0089560B" w:rsidRDefault="0089560B" w:rsidP="00BC50B1">
      <w:pPr>
        <w:widowControl w:val="0"/>
        <w:autoSpaceDE w:val="0"/>
        <w:spacing w:after="0" w:line="240" w:lineRule="auto"/>
        <w:jc w:val="center"/>
      </w:pPr>
      <w:r>
        <w:rPr>
          <w:rFonts w:ascii="Arial" w:hAnsi="Arial" w:cs="Arial"/>
          <w:b/>
          <w:sz w:val="24"/>
          <w:szCs w:val="24"/>
        </w:rPr>
        <w:t>Прием и регистрация заявления и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231E36" w:rsidRPr="007446F0" w:rsidRDefault="00BC01CE" w:rsidP="00B200A4">
      <w:pPr>
        <w:spacing w:after="0" w:line="240" w:lineRule="auto"/>
        <w:ind w:firstLine="709"/>
        <w:jc w:val="both"/>
        <w:rPr>
          <w:rFonts w:ascii="Arial" w:hAnsi="Arial" w:cs="Arial"/>
          <w:sz w:val="24"/>
          <w:szCs w:val="24"/>
        </w:rPr>
      </w:pPr>
      <w:r>
        <w:rPr>
          <w:rFonts w:ascii="Arial" w:hAnsi="Arial" w:cs="Arial"/>
          <w:sz w:val="24"/>
          <w:szCs w:val="24"/>
        </w:rPr>
        <w:t xml:space="preserve">45. </w:t>
      </w:r>
      <w:r w:rsidR="00231E36" w:rsidRPr="007446F0">
        <w:rPr>
          <w:rFonts w:ascii="Arial" w:hAnsi="Arial" w:cs="Arial"/>
          <w:sz w:val="24"/>
          <w:szCs w:val="24"/>
        </w:rPr>
        <w:t xml:space="preserve">Основанием для начала выполнения данной административной процедуры является поступление в </w:t>
      </w:r>
      <w:r w:rsidR="00B200A4">
        <w:rPr>
          <w:rFonts w:ascii="Arial" w:hAnsi="Arial" w:cs="Arial"/>
          <w:sz w:val="24"/>
          <w:szCs w:val="24"/>
        </w:rPr>
        <w:t>учреждение</w:t>
      </w:r>
      <w:r w:rsidR="00231E36" w:rsidRPr="007446F0">
        <w:rPr>
          <w:rFonts w:ascii="Arial" w:hAnsi="Arial" w:cs="Arial"/>
          <w:sz w:val="24"/>
          <w:szCs w:val="24"/>
        </w:rPr>
        <w:t xml:space="preserve"> заявления и документов, определенных </w:t>
      </w:r>
      <w:hyperlink r:id="rId17" w:history="1">
        <w:r w:rsidR="00231E36" w:rsidRPr="007446F0">
          <w:rPr>
            <w:rFonts w:ascii="Arial" w:hAnsi="Arial" w:cs="Arial"/>
            <w:sz w:val="24"/>
            <w:szCs w:val="24"/>
          </w:rPr>
          <w:t xml:space="preserve">пунктом </w:t>
        </w:r>
        <w:r w:rsidR="008E1CD9">
          <w:rPr>
            <w:rFonts w:ascii="Arial" w:hAnsi="Arial" w:cs="Arial"/>
            <w:sz w:val="24"/>
            <w:szCs w:val="24"/>
          </w:rPr>
          <w:t>19</w:t>
        </w:r>
      </w:hyperlink>
      <w:r w:rsidR="00231E36" w:rsidRPr="007446F0">
        <w:rPr>
          <w:rFonts w:ascii="Arial" w:hAnsi="Arial" w:cs="Arial"/>
          <w:sz w:val="24"/>
          <w:szCs w:val="24"/>
        </w:rPr>
        <w:t xml:space="preserve"> настоящего </w:t>
      </w:r>
      <w:r w:rsidR="00B200A4">
        <w:rPr>
          <w:rFonts w:ascii="Arial" w:hAnsi="Arial" w:cs="Arial"/>
          <w:sz w:val="24"/>
          <w:szCs w:val="24"/>
        </w:rPr>
        <w:t>а</w:t>
      </w:r>
      <w:r w:rsidR="00231E36" w:rsidRPr="007446F0">
        <w:rPr>
          <w:rFonts w:ascii="Arial" w:hAnsi="Arial" w:cs="Arial"/>
          <w:sz w:val="24"/>
          <w:szCs w:val="24"/>
        </w:rPr>
        <w:t>дминистративного регламента:</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1) в ходе личного приема заявителя (представителя заявителя) специали</w:t>
      </w:r>
      <w:r>
        <w:rPr>
          <w:rFonts w:ascii="Arial" w:hAnsi="Arial" w:cs="Arial"/>
          <w:sz w:val="24"/>
          <w:szCs w:val="24"/>
        </w:rPr>
        <w:t>стом</w:t>
      </w:r>
      <w:r w:rsidRPr="007446F0">
        <w:rPr>
          <w:rFonts w:ascii="Arial" w:hAnsi="Arial" w:cs="Arial"/>
          <w:sz w:val="24"/>
          <w:szCs w:val="24"/>
        </w:rPr>
        <w:t>, ответственным за прием заявления о предоставлении муниципальной услуги и документов;</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2) из МФЦ (при наличии заключенного соглашения с МФЦ);</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3) посредством почтового отправления;</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4) в электронной форме посредством электронной почты;</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231E36" w:rsidRPr="00FF327E"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46. </w:t>
      </w:r>
      <w:r w:rsidR="00231E36" w:rsidRPr="00FF327E">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w:t>
      </w:r>
      <w:r w:rsidR="00231E36">
        <w:rPr>
          <w:rFonts w:ascii="Arial" w:hAnsi="Arial" w:cs="Arial"/>
          <w:sz w:val="24"/>
          <w:szCs w:val="24"/>
        </w:rPr>
        <w:t xml:space="preserve">специалистом </w:t>
      </w:r>
      <w:r w:rsidR="00B200A4">
        <w:rPr>
          <w:rFonts w:ascii="Arial" w:hAnsi="Arial" w:cs="Arial"/>
          <w:sz w:val="24"/>
          <w:szCs w:val="24"/>
        </w:rPr>
        <w:t>учреждения</w:t>
      </w:r>
      <w:r w:rsidR="00231E36" w:rsidRPr="00FF327E">
        <w:rPr>
          <w:rFonts w:ascii="Arial" w:hAnsi="Arial" w:cs="Arial"/>
          <w:sz w:val="24"/>
          <w:szCs w:val="24"/>
        </w:rPr>
        <w:t>, ответственным за прием заявления по описи.</w:t>
      </w:r>
    </w:p>
    <w:p w:rsidR="00231E36" w:rsidRPr="00FF327E"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47. </w:t>
      </w:r>
      <w:r w:rsidR="00231E36" w:rsidRPr="00FF327E">
        <w:rPr>
          <w:rFonts w:ascii="Arial" w:hAnsi="Arial" w:cs="Arial"/>
          <w:sz w:val="24"/>
          <w:szCs w:val="24"/>
        </w:rPr>
        <w:t>Копия описи с отметкой о дате приема указанных заявления и документов:</w:t>
      </w:r>
    </w:p>
    <w:p w:rsidR="00231E36" w:rsidRPr="00FF327E"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при личном приеме - в день приема вручается заявителю;</w:t>
      </w:r>
    </w:p>
    <w:p w:rsidR="00231E36" w:rsidRPr="00FF327E"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231E36" w:rsidRPr="00FF327E"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при направлении запроса по электронной почте - направляется электронной почтой.</w:t>
      </w:r>
    </w:p>
    <w:p w:rsidR="00231E36" w:rsidRPr="00FF327E"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48. </w:t>
      </w:r>
      <w:r w:rsidR="00231E36" w:rsidRPr="00FF327E">
        <w:rPr>
          <w:rFonts w:ascii="Arial" w:hAnsi="Arial" w:cs="Arial"/>
          <w:sz w:val="24"/>
          <w:szCs w:val="24"/>
        </w:rPr>
        <w:t>Специалист, ответственный за предоставление муниципальной услуги, принимает заявления и прилагаемые документы, регистрирует заявление.</w:t>
      </w:r>
    </w:p>
    <w:p w:rsidR="00231E36"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 xml:space="preserve">Продолжительность и (или) максимальный срок выполнения приема не может превышать 15 минут. </w:t>
      </w:r>
    </w:p>
    <w:p w:rsidR="00231E36" w:rsidRDefault="00BC01CE" w:rsidP="00B200A4">
      <w:pPr>
        <w:spacing w:after="0" w:line="240" w:lineRule="auto"/>
        <w:ind w:firstLine="708"/>
        <w:jc w:val="both"/>
        <w:rPr>
          <w:rFonts w:ascii="Arial" w:hAnsi="Arial" w:cs="Arial"/>
          <w:sz w:val="24"/>
          <w:szCs w:val="24"/>
        </w:rPr>
      </w:pPr>
      <w:r>
        <w:rPr>
          <w:rFonts w:ascii="Arial" w:hAnsi="Arial" w:cs="Arial"/>
          <w:sz w:val="24"/>
          <w:szCs w:val="24"/>
        </w:rPr>
        <w:t xml:space="preserve">49. </w:t>
      </w:r>
      <w:r w:rsidR="00231E36">
        <w:rPr>
          <w:rFonts w:ascii="Arial" w:hAnsi="Arial" w:cs="Arial"/>
          <w:sz w:val="24"/>
          <w:szCs w:val="24"/>
        </w:rPr>
        <w:t xml:space="preserve">Специалист, ответственный за регистрацию заявления, в срок не позднее дня поступления в </w:t>
      </w:r>
      <w:r w:rsidR="00B200A4">
        <w:rPr>
          <w:rFonts w:ascii="Arial" w:hAnsi="Arial" w:cs="Arial"/>
          <w:sz w:val="24"/>
          <w:szCs w:val="24"/>
        </w:rPr>
        <w:t>учреждение</w:t>
      </w:r>
      <w:r w:rsidR="00231E36">
        <w:rPr>
          <w:rFonts w:ascii="Arial" w:hAnsi="Arial" w:cs="Arial"/>
          <w:sz w:val="24"/>
          <w:szCs w:val="24"/>
        </w:rPr>
        <w:t xml:space="preserve"> регистрирует и направляет заявление и приложенные документы специалисту, ответственному за предоставление муниципальной услуги.</w:t>
      </w:r>
    </w:p>
    <w:p w:rsidR="00231E36" w:rsidRDefault="00BC01CE" w:rsidP="00B200A4">
      <w:pPr>
        <w:spacing w:after="0" w:line="240" w:lineRule="auto"/>
        <w:ind w:firstLine="708"/>
        <w:jc w:val="both"/>
        <w:rPr>
          <w:rFonts w:ascii="Arial" w:hAnsi="Arial" w:cs="Arial"/>
          <w:sz w:val="24"/>
          <w:szCs w:val="24"/>
        </w:rPr>
      </w:pPr>
      <w:r>
        <w:rPr>
          <w:rFonts w:ascii="Arial" w:hAnsi="Arial" w:cs="Arial"/>
          <w:sz w:val="24"/>
          <w:szCs w:val="24"/>
        </w:rPr>
        <w:lastRenderedPageBreak/>
        <w:t xml:space="preserve">50. </w:t>
      </w:r>
      <w:r w:rsidR="00231E36">
        <w:rPr>
          <w:rFonts w:ascii="Arial" w:hAnsi="Arial" w:cs="Arial"/>
          <w:sz w:val="24"/>
          <w:szCs w:val="24"/>
        </w:rPr>
        <w:t>Максимальный срок выполнения административной процедуры составляет один рабочий день со дня поступления заявления.</w:t>
      </w:r>
    </w:p>
    <w:p w:rsidR="00231E36" w:rsidRDefault="00BC01CE" w:rsidP="00B200A4">
      <w:pPr>
        <w:spacing w:after="0" w:line="240" w:lineRule="auto"/>
        <w:ind w:firstLine="708"/>
        <w:jc w:val="both"/>
        <w:rPr>
          <w:rFonts w:ascii="Arial" w:hAnsi="Arial" w:cs="Arial"/>
          <w:sz w:val="24"/>
          <w:szCs w:val="24"/>
        </w:rPr>
      </w:pPr>
      <w:r>
        <w:rPr>
          <w:rFonts w:ascii="Arial" w:hAnsi="Arial" w:cs="Arial"/>
          <w:sz w:val="24"/>
          <w:szCs w:val="24"/>
        </w:rPr>
        <w:t xml:space="preserve">51. </w:t>
      </w:r>
      <w:r w:rsidR="00231E36">
        <w:rPr>
          <w:rFonts w:ascii="Arial" w:hAnsi="Arial" w:cs="Arial"/>
          <w:sz w:val="24"/>
          <w:szCs w:val="24"/>
        </w:rPr>
        <w:t>Результатом административной процедуры является передача прошедшего регистрацию заявления на рассмотрение специалисту 2 категории, ответственному за предоставление муниципальной услуги</w:t>
      </w:r>
      <w:r w:rsidR="00B200A4">
        <w:rPr>
          <w:rFonts w:ascii="Arial" w:hAnsi="Arial" w:cs="Arial"/>
          <w:sz w:val="24"/>
          <w:szCs w:val="24"/>
        </w:rPr>
        <w:t>.</w:t>
      </w:r>
    </w:p>
    <w:p w:rsidR="00231E36"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52. </w:t>
      </w:r>
      <w:r w:rsidR="00231E36">
        <w:rPr>
          <w:rFonts w:ascii="Arial" w:hAnsi="Arial" w:cs="Arial"/>
          <w:sz w:val="24"/>
          <w:szCs w:val="24"/>
        </w:rPr>
        <w:t xml:space="preserve">Административная процедуры в многофункциональном центре не выполняются. </w:t>
      </w:r>
    </w:p>
    <w:p w:rsidR="00284D07" w:rsidRDefault="00284D07" w:rsidP="00BC50B1">
      <w:pPr>
        <w:widowControl w:val="0"/>
        <w:autoSpaceDE w:val="0"/>
        <w:spacing w:after="0" w:line="240" w:lineRule="auto"/>
        <w:ind w:firstLine="770"/>
        <w:jc w:val="both"/>
        <w:rPr>
          <w:rFonts w:ascii="Arial" w:hAnsi="Arial" w:cs="Arial"/>
          <w:sz w:val="24"/>
          <w:szCs w:val="24"/>
        </w:rPr>
      </w:pPr>
    </w:p>
    <w:p w:rsidR="00284D07" w:rsidRPr="00934A0B" w:rsidRDefault="00284D07" w:rsidP="00284D07">
      <w:pPr>
        <w:pStyle w:val="3"/>
        <w:ind w:firstLine="708"/>
        <w:jc w:val="center"/>
        <w:outlineLvl w:val="0"/>
        <w:rPr>
          <w:rFonts w:ascii="Arial" w:hAnsi="Arial" w:cs="Arial"/>
          <w:b/>
          <w:sz w:val="24"/>
          <w:szCs w:val="24"/>
        </w:rPr>
      </w:pPr>
      <w:r w:rsidRPr="00934A0B">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53. </w:t>
      </w:r>
      <w:r w:rsidR="00284D07">
        <w:rPr>
          <w:rFonts w:ascii="Arial" w:hAnsi="Arial" w:cs="Arial"/>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54. </w:t>
      </w:r>
      <w:r w:rsidR="00284D07">
        <w:rPr>
          <w:rFonts w:ascii="Arial" w:hAnsi="Arial" w:cs="Arial"/>
          <w:sz w:val="24"/>
          <w:szCs w:val="24"/>
        </w:rPr>
        <w:t xml:space="preserve">Специалист, ответственный за предоставление муниципальной услуги, в течение одного рабочего дня со дня поступления к нему на рассмотрение документов готовит межведомственные запросы для получения сведений, предусмотренных </w:t>
      </w:r>
      <w:hyperlink r:id="rId18" w:history="1">
        <w:r w:rsidR="00284D07" w:rsidRPr="00FD31B3">
          <w:rPr>
            <w:rFonts w:ascii="Arial" w:hAnsi="Arial" w:cs="Arial"/>
            <w:sz w:val="24"/>
            <w:szCs w:val="24"/>
          </w:rPr>
          <w:t xml:space="preserve">пунктом </w:t>
        </w:r>
        <w:r w:rsidR="00A91F24">
          <w:rPr>
            <w:rFonts w:ascii="Arial" w:hAnsi="Arial" w:cs="Arial"/>
            <w:sz w:val="24"/>
            <w:szCs w:val="24"/>
          </w:rPr>
          <w:t>2</w:t>
        </w:r>
        <w:r w:rsidR="00B200A4">
          <w:rPr>
            <w:rFonts w:ascii="Arial" w:hAnsi="Arial" w:cs="Arial"/>
            <w:sz w:val="24"/>
            <w:szCs w:val="24"/>
          </w:rPr>
          <w:t>3</w:t>
        </w:r>
      </w:hyperlink>
      <w:r w:rsidR="00284D07">
        <w:rPr>
          <w:rFonts w:ascii="Arial" w:hAnsi="Arial" w:cs="Arial"/>
          <w:sz w:val="24"/>
          <w:szCs w:val="24"/>
        </w:rPr>
        <w:t xml:space="preserve"> настоящего </w:t>
      </w:r>
      <w:r w:rsidR="00B200A4">
        <w:rPr>
          <w:rFonts w:ascii="Arial" w:hAnsi="Arial" w:cs="Arial"/>
          <w:sz w:val="24"/>
          <w:szCs w:val="24"/>
        </w:rPr>
        <w:t>а</w:t>
      </w:r>
      <w:r w:rsidR="00284D07">
        <w:rPr>
          <w:rFonts w:ascii="Arial" w:hAnsi="Arial" w:cs="Arial"/>
          <w:sz w:val="24"/>
          <w:szCs w:val="24"/>
        </w:rPr>
        <w:t>дминистративного регламента.</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55. </w:t>
      </w:r>
      <w:r w:rsidR="00284D07">
        <w:rPr>
          <w:rFonts w:ascii="Arial" w:hAnsi="Arial" w:cs="Arial"/>
          <w:sz w:val="24"/>
          <w:szCs w:val="24"/>
        </w:rPr>
        <w:t xml:space="preserve">Формирование и направление межведомственных запросов осуществляется в соответствии с требованиями Федерального </w:t>
      </w:r>
      <w:hyperlink r:id="rId19" w:history="1">
        <w:r w:rsidR="00284D07" w:rsidRPr="00FD31B3">
          <w:rPr>
            <w:rFonts w:ascii="Arial" w:hAnsi="Arial" w:cs="Arial"/>
            <w:sz w:val="24"/>
            <w:szCs w:val="24"/>
          </w:rPr>
          <w:t>закона</w:t>
        </w:r>
      </w:hyperlink>
      <w:r w:rsidR="00284D07">
        <w:rPr>
          <w:rFonts w:ascii="Arial" w:hAnsi="Arial" w:cs="Arial"/>
          <w:sz w:val="24"/>
          <w:szCs w:val="24"/>
        </w:rPr>
        <w:t xml:space="preserve"> от 27.07.2010 </w:t>
      </w:r>
      <w:r w:rsidR="00A91F24">
        <w:rPr>
          <w:rFonts w:ascii="Arial" w:hAnsi="Arial" w:cs="Arial"/>
          <w:sz w:val="24"/>
          <w:szCs w:val="24"/>
        </w:rPr>
        <w:t>№</w:t>
      </w:r>
      <w:r w:rsidR="00284D07">
        <w:rPr>
          <w:rFonts w:ascii="Arial" w:hAnsi="Arial" w:cs="Arial"/>
          <w:sz w:val="24"/>
          <w:szCs w:val="24"/>
        </w:rPr>
        <w:t xml:space="preserve"> 210-ФЗ </w:t>
      </w:r>
      <w:r w:rsidR="00A91F24">
        <w:rPr>
          <w:rFonts w:ascii="Arial" w:hAnsi="Arial" w:cs="Arial"/>
          <w:sz w:val="24"/>
          <w:szCs w:val="24"/>
        </w:rPr>
        <w:t>«</w:t>
      </w:r>
      <w:r w:rsidR="00284D07">
        <w:rPr>
          <w:rFonts w:ascii="Arial" w:hAnsi="Arial" w:cs="Arial"/>
          <w:sz w:val="24"/>
          <w:szCs w:val="24"/>
        </w:rPr>
        <w:t>Об организации предоставления государственных и муниципальных услуг</w:t>
      </w:r>
      <w:r w:rsidR="00A91F24">
        <w:rPr>
          <w:rFonts w:ascii="Arial" w:hAnsi="Arial" w:cs="Arial"/>
          <w:sz w:val="24"/>
          <w:szCs w:val="24"/>
        </w:rPr>
        <w:t>»</w:t>
      </w:r>
      <w:r w:rsidR="00284D07">
        <w:rPr>
          <w:rFonts w:ascii="Arial" w:hAnsi="Arial" w:cs="Arial"/>
          <w:sz w:val="24"/>
          <w:szCs w:val="24"/>
        </w:rPr>
        <w:t>.</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56. </w:t>
      </w:r>
      <w:r w:rsidR="00284D07">
        <w:rPr>
          <w:rFonts w:ascii="Arial" w:hAnsi="Arial" w:cs="Arial"/>
          <w:sz w:val="24"/>
          <w:szCs w:val="24"/>
        </w:rPr>
        <w:t>Для предоставления муниципальной услуги специалист, ответственный за предоставление муниципальной услуги, направляет межведомственные запросы в:</w:t>
      </w:r>
    </w:p>
    <w:p w:rsidR="00284D07" w:rsidRDefault="00284D07" w:rsidP="00117821">
      <w:pPr>
        <w:spacing w:after="0" w:line="240" w:lineRule="auto"/>
        <w:ind w:firstLine="709"/>
        <w:jc w:val="both"/>
        <w:rPr>
          <w:rFonts w:ascii="Arial" w:hAnsi="Arial" w:cs="Arial"/>
          <w:sz w:val="24"/>
          <w:szCs w:val="24"/>
        </w:rPr>
      </w:pPr>
      <w:r>
        <w:rPr>
          <w:rFonts w:ascii="Arial" w:hAnsi="Arial" w:cs="Arial"/>
          <w:sz w:val="24"/>
          <w:szCs w:val="24"/>
        </w:rPr>
        <w:t>1) Федеральную службу государственной регистрации, кадастра и картографии, предоставляющую сведения, содержащиеся в Едином государственном реестре недвижимости;</w:t>
      </w:r>
    </w:p>
    <w:p w:rsidR="00284D07" w:rsidRDefault="00284D07" w:rsidP="00117821">
      <w:pPr>
        <w:spacing w:after="0" w:line="240" w:lineRule="auto"/>
        <w:ind w:firstLine="709"/>
        <w:jc w:val="both"/>
        <w:rPr>
          <w:rFonts w:ascii="Arial" w:hAnsi="Arial" w:cs="Arial"/>
          <w:sz w:val="24"/>
          <w:szCs w:val="24"/>
        </w:rPr>
      </w:pPr>
      <w:r>
        <w:rPr>
          <w:rFonts w:ascii="Arial" w:hAnsi="Arial" w:cs="Arial"/>
          <w:sz w:val="24"/>
          <w:szCs w:val="24"/>
        </w:rPr>
        <w:t>2) 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реестрами индивидуальных предпринимателей;</w:t>
      </w:r>
    </w:p>
    <w:p w:rsidR="00284D07" w:rsidRDefault="00284D07" w:rsidP="00117821">
      <w:pPr>
        <w:spacing w:after="0" w:line="240" w:lineRule="auto"/>
        <w:ind w:firstLine="709"/>
        <w:jc w:val="both"/>
        <w:rPr>
          <w:rFonts w:ascii="Arial" w:hAnsi="Arial" w:cs="Arial"/>
          <w:sz w:val="24"/>
          <w:szCs w:val="24"/>
        </w:rPr>
      </w:pPr>
      <w:r>
        <w:rPr>
          <w:rFonts w:ascii="Arial" w:hAnsi="Arial" w:cs="Arial"/>
          <w:sz w:val="24"/>
          <w:szCs w:val="24"/>
        </w:rPr>
        <w:t>3) Единый государственный реестр заключений экспертизы проектной документации объектов капитального строительства.</w:t>
      </w:r>
    </w:p>
    <w:p w:rsidR="00284D07" w:rsidRPr="007A79D9"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57. </w:t>
      </w:r>
      <w:r w:rsidR="00284D07">
        <w:rPr>
          <w:rFonts w:ascii="Arial" w:hAnsi="Arial" w:cs="Arial"/>
          <w:sz w:val="24"/>
          <w:szCs w:val="24"/>
        </w:rPr>
        <w:t xml:space="preserve">Представленные в </w:t>
      </w:r>
      <w:r w:rsidR="00B200A4">
        <w:rPr>
          <w:rFonts w:ascii="Arial" w:hAnsi="Arial" w:cs="Arial"/>
          <w:sz w:val="24"/>
          <w:szCs w:val="24"/>
        </w:rPr>
        <w:t>учреждение</w:t>
      </w:r>
      <w:r w:rsidR="00284D07">
        <w:rPr>
          <w:rFonts w:ascii="Arial" w:hAnsi="Arial" w:cs="Arial"/>
          <w:sz w:val="24"/>
          <w:szCs w:val="24"/>
        </w:rPr>
        <w:t xml:space="preserve"> документы и информация, </w:t>
      </w:r>
      <w:r w:rsidR="00284D07" w:rsidRPr="007A79D9">
        <w:rPr>
          <w:rFonts w:ascii="Arial" w:hAnsi="Arial" w:cs="Arial"/>
          <w:sz w:val="24"/>
          <w:szCs w:val="24"/>
        </w:rPr>
        <w:t>полученные в рамках межведомственного взаимодействия, передаются специалисту, ответственному за предоставление муниципальной услуги, в день поступления документов.</w:t>
      </w:r>
    </w:p>
    <w:p w:rsidR="00284D07" w:rsidRPr="007A79D9"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58. </w:t>
      </w:r>
      <w:r w:rsidR="00284D07" w:rsidRPr="007A79D9">
        <w:rPr>
          <w:rFonts w:ascii="Arial" w:hAnsi="Arial" w:cs="Arial"/>
          <w:sz w:val="24"/>
          <w:szCs w:val="24"/>
        </w:rPr>
        <w:t>Результатом административной процедуры является информация (документы) полученная(ые) в рамках межведомственного взаимодействия, необходимой для предоставления муниципальной услуги заявителю.</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59. </w:t>
      </w:r>
      <w:r w:rsidR="00284D07" w:rsidRPr="007A79D9">
        <w:rPr>
          <w:rFonts w:ascii="Arial" w:hAnsi="Arial" w:cs="Arial"/>
          <w:sz w:val="24"/>
          <w:szCs w:val="24"/>
        </w:rPr>
        <w:t xml:space="preserve">Максимальный срок выполнения административной процедуры составляет </w:t>
      </w:r>
      <w:r w:rsidR="002071E0" w:rsidRPr="002071E0">
        <w:rPr>
          <w:rFonts w:ascii="Arial" w:hAnsi="Arial" w:cs="Arial"/>
          <w:sz w:val="24"/>
          <w:szCs w:val="24"/>
        </w:rPr>
        <w:t xml:space="preserve">одни </w:t>
      </w:r>
      <w:r w:rsidR="00284D07" w:rsidRPr="002071E0">
        <w:rPr>
          <w:rFonts w:ascii="Arial" w:hAnsi="Arial" w:cs="Arial"/>
          <w:sz w:val="24"/>
          <w:szCs w:val="24"/>
        </w:rPr>
        <w:t>рабочи</w:t>
      </w:r>
      <w:r w:rsidR="002071E0" w:rsidRPr="002071E0">
        <w:rPr>
          <w:rFonts w:ascii="Arial" w:hAnsi="Arial" w:cs="Arial"/>
          <w:sz w:val="24"/>
          <w:szCs w:val="24"/>
        </w:rPr>
        <w:t>й</w:t>
      </w:r>
      <w:r w:rsidR="00284D07" w:rsidRPr="007A79D9">
        <w:rPr>
          <w:rFonts w:ascii="Arial" w:hAnsi="Arial" w:cs="Arial"/>
          <w:sz w:val="24"/>
          <w:szCs w:val="24"/>
        </w:rPr>
        <w:t xml:space="preserve"> д</w:t>
      </w:r>
      <w:r w:rsidR="002071E0">
        <w:rPr>
          <w:rFonts w:ascii="Arial" w:hAnsi="Arial" w:cs="Arial"/>
          <w:sz w:val="24"/>
          <w:szCs w:val="24"/>
        </w:rPr>
        <w:t>е</w:t>
      </w:r>
      <w:r w:rsidR="00284D07" w:rsidRPr="007A79D9">
        <w:rPr>
          <w:rFonts w:ascii="Arial" w:hAnsi="Arial" w:cs="Arial"/>
          <w:sz w:val="24"/>
          <w:szCs w:val="24"/>
        </w:rPr>
        <w:t>н</w:t>
      </w:r>
      <w:r w:rsidR="002071E0">
        <w:rPr>
          <w:rFonts w:ascii="Arial" w:hAnsi="Arial" w:cs="Arial"/>
          <w:sz w:val="24"/>
          <w:szCs w:val="24"/>
        </w:rPr>
        <w:t>ь</w:t>
      </w:r>
      <w:r w:rsidR="00284D07" w:rsidRPr="007A79D9">
        <w:rPr>
          <w:rFonts w:ascii="Arial" w:hAnsi="Arial" w:cs="Arial"/>
          <w:sz w:val="24"/>
          <w:szCs w:val="24"/>
        </w:rPr>
        <w:t xml:space="preserve"> со дня поступления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p w:rsidR="00A91F24" w:rsidRDefault="00A91F24" w:rsidP="00284D07">
      <w:pPr>
        <w:pStyle w:val="3"/>
        <w:tabs>
          <w:tab w:val="left" w:pos="3765"/>
        </w:tabs>
        <w:ind w:firstLine="708"/>
        <w:jc w:val="center"/>
        <w:outlineLvl w:val="0"/>
        <w:rPr>
          <w:rFonts w:ascii="Arial" w:hAnsi="Arial" w:cs="Arial"/>
          <w:b/>
          <w:sz w:val="24"/>
          <w:szCs w:val="24"/>
        </w:rPr>
      </w:pPr>
    </w:p>
    <w:p w:rsidR="00284D07" w:rsidRPr="00D24B9E" w:rsidRDefault="00284D07" w:rsidP="00284D07">
      <w:pPr>
        <w:pStyle w:val="3"/>
        <w:tabs>
          <w:tab w:val="left" w:pos="3765"/>
        </w:tabs>
        <w:ind w:firstLine="708"/>
        <w:jc w:val="center"/>
        <w:outlineLvl w:val="0"/>
        <w:rPr>
          <w:rFonts w:ascii="Arial" w:hAnsi="Arial" w:cs="Arial"/>
          <w:b/>
          <w:sz w:val="24"/>
          <w:szCs w:val="24"/>
        </w:rPr>
      </w:pPr>
      <w:r w:rsidRPr="00D24B9E">
        <w:rPr>
          <w:rFonts w:ascii="Arial" w:hAnsi="Arial" w:cs="Arial"/>
          <w:b/>
          <w:sz w:val="24"/>
          <w:szCs w:val="24"/>
        </w:rPr>
        <w:t>Принятие решения о предоставлении либо об отказе в предоставлении муниципальной услуги</w:t>
      </w:r>
    </w:p>
    <w:p w:rsidR="00284D07" w:rsidRDefault="00284D07" w:rsidP="00117821">
      <w:pPr>
        <w:widowControl w:val="0"/>
        <w:autoSpaceDE w:val="0"/>
        <w:spacing w:after="0" w:line="240" w:lineRule="auto"/>
        <w:ind w:firstLine="770"/>
        <w:jc w:val="both"/>
        <w:rPr>
          <w:rFonts w:ascii="Arial" w:hAnsi="Arial" w:cs="Arial"/>
          <w:sz w:val="24"/>
          <w:szCs w:val="24"/>
        </w:rPr>
      </w:pPr>
    </w:p>
    <w:p w:rsidR="00284D07" w:rsidRPr="00D24B9E" w:rsidRDefault="006A3ED5" w:rsidP="00117821">
      <w:pPr>
        <w:spacing w:after="0" w:line="240" w:lineRule="auto"/>
        <w:ind w:firstLine="709"/>
        <w:jc w:val="both"/>
        <w:rPr>
          <w:rFonts w:ascii="Arial" w:hAnsi="Arial" w:cs="Arial"/>
          <w:bCs/>
          <w:sz w:val="24"/>
          <w:szCs w:val="24"/>
        </w:rPr>
      </w:pPr>
      <w:r>
        <w:rPr>
          <w:rFonts w:ascii="Arial" w:hAnsi="Arial" w:cs="Arial"/>
          <w:bCs/>
          <w:sz w:val="24"/>
          <w:szCs w:val="24"/>
        </w:rPr>
        <w:t xml:space="preserve">60. </w:t>
      </w:r>
      <w:r w:rsidR="00284D07" w:rsidRPr="00D24B9E">
        <w:rPr>
          <w:rFonts w:ascii="Arial" w:hAnsi="Arial" w:cs="Arial"/>
          <w:bCs/>
          <w:sz w:val="24"/>
          <w:szCs w:val="24"/>
        </w:rPr>
        <w:t>Основанием начала административной процедуры является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w:t>
      </w:r>
    </w:p>
    <w:p w:rsidR="00284D07" w:rsidRPr="00D24B9E" w:rsidRDefault="006A3ED5" w:rsidP="00117821">
      <w:pPr>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284D07" w:rsidRPr="00D24B9E">
        <w:rPr>
          <w:rFonts w:ascii="Arial" w:hAnsi="Arial" w:cs="Arial"/>
          <w:bCs/>
          <w:sz w:val="24"/>
          <w:szCs w:val="24"/>
        </w:rPr>
        <w:t xml:space="preserve">Специалист, ответственный за предоставление муниципальной услуги, со дня установления оснований для выдачи разрешения, внесение изменений в </w:t>
      </w:r>
      <w:r w:rsidR="00284D07" w:rsidRPr="00D24B9E">
        <w:rPr>
          <w:rFonts w:ascii="Arial" w:hAnsi="Arial" w:cs="Arial"/>
          <w:bCs/>
          <w:sz w:val="24"/>
          <w:szCs w:val="24"/>
        </w:rPr>
        <w:lastRenderedPageBreak/>
        <w:t>разрешение на строительство, реконструкцию объекта капитального строительства:</w:t>
      </w:r>
    </w:p>
    <w:p w:rsidR="00284D07" w:rsidRPr="00D24B9E" w:rsidRDefault="00284D07" w:rsidP="00117821">
      <w:pPr>
        <w:spacing w:after="0" w:line="240" w:lineRule="auto"/>
        <w:ind w:firstLine="709"/>
        <w:jc w:val="both"/>
        <w:rPr>
          <w:rFonts w:ascii="Arial" w:hAnsi="Arial" w:cs="Arial"/>
          <w:bCs/>
          <w:sz w:val="24"/>
          <w:szCs w:val="24"/>
        </w:rPr>
      </w:pPr>
      <w:r w:rsidRPr="00D24B9E">
        <w:rPr>
          <w:rFonts w:ascii="Arial" w:hAnsi="Arial" w:cs="Arial"/>
          <w:bCs/>
          <w:sz w:val="24"/>
          <w:szCs w:val="24"/>
        </w:rPr>
        <w:t xml:space="preserve">1) заполняет </w:t>
      </w:r>
      <w:hyperlink r:id="rId20" w:history="1">
        <w:r w:rsidRPr="00DF496D">
          <w:rPr>
            <w:rFonts w:ascii="Arial" w:hAnsi="Arial" w:cs="Arial"/>
            <w:bCs/>
            <w:sz w:val="24"/>
            <w:szCs w:val="24"/>
          </w:rPr>
          <w:t>разрешение</w:t>
        </w:r>
      </w:hyperlink>
      <w:r w:rsidRPr="00D24B9E">
        <w:rPr>
          <w:rFonts w:ascii="Arial" w:hAnsi="Arial" w:cs="Arial"/>
          <w:bCs/>
          <w:sz w:val="24"/>
          <w:szCs w:val="24"/>
        </w:rPr>
        <w:t xml:space="preserve"> на строительство, реконструкцию объекта капитального строительства (в 3-х экземплярах) по форме, утвержденной Приказом Минстроя России от 19 февраля 2015 г. </w:t>
      </w:r>
      <w:r w:rsidR="00A91F24">
        <w:rPr>
          <w:rFonts w:ascii="Arial" w:hAnsi="Arial" w:cs="Arial"/>
          <w:bCs/>
          <w:sz w:val="24"/>
          <w:szCs w:val="24"/>
        </w:rPr>
        <w:t xml:space="preserve">№ </w:t>
      </w:r>
      <w:r w:rsidRPr="00D24B9E">
        <w:rPr>
          <w:rFonts w:ascii="Arial" w:hAnsi="Arial" w:cs="Arial"/>
          <w:bCs/>
          <w:sz w:val="24"/>
          <w:szCs w:val="24"/>
        </w:rPr>
        <w:t xml:space="preserve">117/пр </w:t>
      </w:r>
      <w:r w:rsidR="00A91F24">
        <w:rPr>
          <w:rFonts w:ascii="Arial" w:hAnsi="Arial" w:cs="Arial"/>
          <w:bCs/>
          <w:sz w:val="24"/>
          <w:szCs w:val="24"/>
        </w:rPr>
        <w:t>«</w:t>
      </w:r>
      <w:r w:rsidRPr="00D24B9E">
        <w:rPr>
          <w:rFonts w:ascii="Arial" w:hAnsi="Arial" w:cs="Arial"/>
          <w:bCs/>
          <w:sz w:val="24"/>
          <w:szCs w:val="24"/>
        </w:rPr>
        <w:t>Об утверждении формы разрешения на строительство и формы разрешения на ввод объекта в эксплуатацию</w:t>
      </w:r>
      <w:r w:rsidR="00A91F24">
        <w:rPr>
          <w:rFonts w:ascii="Arial" w:hAnsi="Arial" w:cs="Arial"/>
          <w:bCs/>
          <w:sz w:val="24"/>
          <w:szCs w:val="24"/>
        </w:rPr>
        <w:t>»</w:t>
      </w:r>
      <w:r w:rsidRPr="00D24B9E">
        <w:rPr>
          <w:rFonts w:ascii="Arial" w:hAnsi="Arial" w:cs="Arial"/>
          <w:bCs/>
          <w:sz w:val="24"/>
          <w:szCs w:val="24"/>
        </w:rPr>
        <w:t>;</w:t>
      </w:r>
    </w:p>
    <w:p w:rsidR="00284D07" w:rsidRPr="00D24B9E" w:rsidRDefault="00284D07" w:rsidP="00117821">
      <w:pPr>
        <w:spacing w:after="0" w:line="240" w:lineRule="auto"/>
        <w:ind w:firstLine="709"/>
        <w:jc w:val="both"/>
        <w:rPr>
          <w:rFonts w:ascii="Arial" w:hAnsi="Arial" w:cs="Arial"/>
          <w:bCs/>
          <w:sz w:val="24"/>
          <w:szCs w:val="24"/>
        </w:rPr>
      </w:pPr>
      <w:r w:rsidRPr="00D24B9E">
        <w:rPr>
          <w:rFonts w:ascii="Arial" w:hAnsi="Arial" w:cs="Arial"/>
          <w:bCs/>
          <w:sz w:val="24"/>
          <w:szCs w:val="24"/>
        </w:rPr>
        <w:t xml:space="preserve">2) готовит проект постановления Администрации </w:t>
      </w:r>
      <w:r w:rsidR="00A91F24">
        <w:rPr>
          <w:rFonts w:ascii="Arial" w:hAnsi="Arial" w:cs="Arial"/>
          <w:bCs/>
          <w:sz w:val="24"/>
          <w:szCs w:val="24"/>
        </w:rPr>
        <w:t>Верхнекетского района</w:t>
      </w:r>
      <w:r w:rsidRPr="00D24B9E">
        <w:rPr>
          <w:rFonts w:ascii="Arial" w:hAnsi="Arial" w:cs="Arial"/>
          <w:bCs/>
          <w:sz w:val="24"/>
          <w:szCs w:val="24"/>
        </w:rPr>
        <w:t xml:space="preserve"> о выдаче разрешения, внесении изменений в разрешение на строительство, реконструкцию объекта капитального строительства (далее - проект постановления);</w:t>
      </w:r>
    </w:p>
    <w:p w:rsidR="00284D07" w:rsidRPr="00D24B9E" w:rsidRDefault="00284D07" w:rsidP="00117821">
      <w:pPr>
        <w:spacing w:after="0" w:line="240" w:lineRule="auto"/>
        <w:ind w:firstLine="709"/>
        <w:jc w:val="both"/>
        <w:rPr>
          <w:rFonts w:ascii="Arial" w:hAnsi="Arial" w:cs="Arial"/>
          <w:bCs/>
          <w:sz w:val="24"/>
          <w:szCs w:val="24"/>
        </w:rPr>
      </w:pPr>
      <w:r>
        <w:rPr>
          <w:rFonts w:ascii="Arial" w:hAnsi="Arial" w:cs="Arial"/>
          <w:bCs/>
          <w:sz w:val="24"/>
          <w:szCs w:val="24"/>
        </w:rPr>
        <w:t>3</w:t>
      </w:r>
      <w:r w:rsidRPr="00D24B9E">
        <w:rPr>
          <w:rFonts w:ascii="Arial" w:hAnsi="Arial" w:cs="Arial"/>
          <w:bCs/>
          <w:sz w:val="24"/>
          <w:szCs w:val="24"/>
        </w:rPr>
        <w:t xml:space="preserve">) готовит мотивированный проект </w:t>
      </w:r>
      <w:r w:rsidR="00A91F24">
        <w:rPr>
          <w:rFonts w:ascii="Arial" w:hAnsi="Arial" w:cs="Arial"/>
          <w:bCs/>
          <w:sz w:val="24"/>
          <w:szCs w:val="24"/>
        </w:rPr>
        <w:t>уведомления</w:t>
      </w:r>
      <w:r w:rsidRPr="00D24B9E">
        <w:rPr>
          <w:rFonts w:ascii="Arial" w:hAnsi="Arial" w:cs="Arial"/>
          <w:bCs/>
          <w:sz w:val="24"/>
          <w:szCs w:val="24"/>
        </w:rPr>
        <w:t xml:space="preserve"> об отказе, в случае установления оснований для отказа в предоставлении муниципальной услуги, указанных в </w:t>
      </w:r>
      <w:hyperlink r:id="rId21" w:history="1">
        <w:r w:rsidRPr="00DF496D">
          <w:rPr>
            <w:rFonts w:ascii="Arial" w:hAnsi="Arial" w:cs="Arial"/>
            <w:bCs/>
            <w:sz w:val="24"/>
            <w:szCs w:val="24"/>
          </w:rPr>
          <w:t xml:space="preserve">пунктах </w:t>
        </w:r>
      </w:hyperlink>
      <w:r w:rsidR="006A3ED5" w:rsidRPr="006A3ED5">
        <w:rPr>
          <w:rFonts w:ascii="Arial" w:hAnsi="Arial" w:cs="Arial"/>
          <w:bCs/>
          <w:sz w:val="24"/>
          <w:szCs w:val="24"/>
        </w:rPr>
        <w:t>27</w:t>
      </w:r>
      <w:r w:rsidR="00A91F24" w:rsidRPr="006A3ED5">
        <w:rPr>
          <w:rFonts w:ascii="Arial" w:hAnsi="Arial" w:cs="Arial"/>
          <w:bCs/>
          <w:sz w:val="24"/>
          <w:szCs w:val="24"/>
        </w:rPr>
        <w:t xml:space="preserve">, </w:t>
      </w:r>
      <w:r w:rsidR="006A3ED5" w:rsidRPr="006A3ED5">
        <w:rPr>
          <w:rFonts w:ascii="Arial" w:hAnsi="Arial" w:cs="Arial"/>
          <w:bCs/>
          <w:sz w:val="24"/>
          <w:szCs w:val="24"/>
        </w:rPr>
        <w:t>28</w:t>
      </w:r>
      <w:r w:rsidR="00A91F24" w:rsidRPr="00A91F24">
        <w:rPr>
          <w:rFonts w:ascii="Arial" w:hAnsi="Arial" w:cs="Arial"/>
          <w:bCs/>
          <w:sz w:val="24"/>
          <w:szCs w:val="24"/>
        </w:rPr>
        <w:t xml:space="preserve"> </w:t>
      </w:r>
      <w:r w:rsidRPr="00D24B9E">
        <w:rPr>
          <w:rFonts w:ascii="Arial" w:hAnsi="Arial" w:cs="Arial"/>
          <w:bCs/>
          <w:sz w:val="24"/>
          <w:szCs w:val="24"/>
        </w:rPr>
        <w:t xml:space="preserve"> настоящего </w:t>
      </w:r>
      <w:r>
        <w:rPr>
          <w:rFonts w:ascii="Arial" w:hAnsi="Arial" w:cs="Arial"/>
          <w:bCs/>
          <w:sz w:val="24"/>
          <w:szCs w:val="24"/>
        </w:rPr>
        <w:t>а</w:t>
      </w:r>
      <w:r w:rsidRPr="00D24B9E">
        <w:rPr>
          <w:rFonts w:ascii="Arial" w:hAnsi="Arial" w:cs="Arial"/>
          <w:bCs/>
          <w:sz w:val="24"/>
          <w:szCs w:val="24"/>
        </w:rPr>
        <w:t>дминистративного регламента.</w:t>
      </w:r>
    </w:p>
    <w:p w:rsidR="00284D07" w:rsidRPr="00D24B9E" w:rsidRDefault="003A2013" w:rsidP="00644713">
      <w:pPr>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644713">
        <w:rPr>
          <w:rFonts w:ascii="Arial" w:hAnsi="Arial" w:cs="Arial"/>
          <w:bCs/>
          <w:sz w:val="24"/>
          <w:szCs w:val="24"/>
        </w:rPr>
        <w:t>Р</w:t>
      </w:r>
      <w:r w:rsidR="00644713" w:rsidRPr="00D24B9E">
        <w:rPr>
          <w:rFonts w:ascii="Arial" w:hAnsi="Arial" w:cs="Arial"/>
          <w:bCs/>
          <w:sz w:val="24"/>
          <w:szCs w:val="24"/>
        </w:rPr>
        <w:t xml:space="preserve">езультатом административной процедуры </w:t>
      </w:r>
      <w:r w:rsidR="00284D07" w:rsidRPr="00D24B9E">
        <w:rPr>
          <w:rFonts w:ascii="Arial" w:hAnsi="Arial" w:cs="Arial"/>
          <w:bCs/>
          <w:sz w:val="24"/>
          <w:szCs w:val="24"/>
        </w:rPr>
        <w:t>является</w:t>
      </w:r>
      <w:r w:rsidR="00644713">
        <w:rPr>
          <w:rFonts w:ascii="Arial" w:hAnsi="Arial" w:cs="Arial"/>
          <w:bCs/>
          <w:sz w:val="24"/>
          <w:szCs w:val="24"/>
        </w:rPr>
        <w:t xml:space="preserve"> подготовленные документы, указанные в пункте </w:t>
      </w:r>
      <w:r w:rsidR="006D135A">
        <w:rPr>
          <w:rFonts w:ascii="Arial" w:hAnsi="Arial" w:cs="Arial"/>
          <w:bCs/>
          <w:sz w:val="24"/>
          <w:szCs w:val="24"/>
        </w:rPr>
        <w:t>6</w:t>
      </w:r>
      <w:r>
        <w:rPr>
          <w:rFonts w:ascii="Arial" w:hAnsi="Arial" w:cs="Arial"/>
          <w:bCs/>
          <w:sz w:val="24"/>
          <w:szCs w:val="24"/>
        </w:rPr>
        <w:t>1</w:t>
      </w:r>
      <w:r w:rsidR="006D135A">
        <w:rPr>
          <w:rFonts w:ascii="Arial" w:hAnsi="Arial" w:cs="Arial"/>
          <w:bCs/>
          <w:sz w:val="24"/>
          <w:szCs w:val="24"/>
        </w:rPr>
        <w:t xml:space="preserve"> </w:t>
      </w:r>
      <w:r w:rsidR="00644713">
        <w:rPr>
          <w:rFonts w:ascii="Arial" w:hAnsi="Arial" w:cs="Arial"/>
          <w:bCs/>
          <w:sz w:val="24"/>
          <w:szCs w:val="24"/>
        </w:rPr>
        <w:t>настоящего административного регламента</w:t>
      </w:r>
      <w:r w:rsidR="00284D07" w:rsidRPr="00D24B9E">
        <w:rPr>
          <w:rFonts w:ascii="Arial" w:hAnsi="Arial" w:cs="Arial"/>
          <w:bCs/>
          <w:sz w:val="24"/>
          <w:szCs w:val="24"/>
        </w:rPr>
        <w:t>.</w:t>
      </w:r>
    </w:p>
    <w:p w:rsidR="00A93A49" w:rsidRPr="00D24B9E" w:rsidRDefault="003A2013" w:rsidP="00644713">
      <w:pPr>
        <w:spacing w:after="0" w:line="240" w:lineRule="auto"/>
        <w:ind w:firstLine="709"/>
        <w:jc w:val="both"/>
        <w:rPr>
          <w:rFonts w:ascii="Arial" w:hAnsi="Arial" w:cs="Arial"/>
          <w:bCs/>
          <w:sz w:val="24"/>
          <w:szCs w:val="24"/>
        </w:rPr>
      </w:pPr>
      <w:r>
        <w:rPr>
          <w:rFonts w:ascii="Arial" w:hAnsi="Arial" w:cs="Arial"/>
          <w:bCs/>
          <w:sz w:val="24"/>
          <w:szCs w:val="24"/>
        </w:rPr>
        <w:t xml:space="preserve">63. </w:t>
      </w:r>
      <w:r w:rsidR="00A93A49" w:rsidRPr="00D24B9E">
        <w:rPr>
          <w:rFonts w:ascii="Arial" w:hAnsi="Arial" w:cs="Arial"/>
          <w:bCs/>
          <w:sz w:val="24"/>
          <w:szCs w:val="24"/>
        </w:rPr>
        <w:t>Максимальный срок выполнения административной процедуры составляет не более:</w:t>
      </w:r>
    </w:p>
    <w:p w:rsidR="00A93A49" w:rsidRPr="00D24B9E" w:rsidRDefault="00A93A49" w:rsidP="00644713">
      <w:pPr>
        <w:spacing w:after="0" w:line="240" w:lineRule="auto"/>
        <w:ind w:firstLine="709"/>
        <w:jc w:val="both"/>
        <w:rPr>
          <w:rFonts w:ascii="Arial" w:hAnsi="Arial" w:cs="Arial"/>
          <w:bCs/>
          <w:sz w:val="24"/>
          <w:szCs w:val="24"/>
        </w:rPr>
      </w:pPr>
      <w:r w:rsidRPr="00D24B9E">
        <w:rPr>
          <w:rFonts w:ascii="Arial" w:hAnsi="Arial" w:cs="Arial"/>
          <w:bCs/>
          <w:sz w:val="24"/>
          <w:szCs w:val="24"/>
        </w:rPr>
        <w:t xml:space="preserve">1) одного рабочего дня со дня </w:t>
      </w:r>
      <w:r>
        <w:rPr>
          <w:rFonts w:ascii="Arial" w:hAnsi="Arial" w:cs="Arial"/>
          <w:bCs/>
          <w:sz w:val="24"/>
          <w:szCs w:val="24"/>
        </w:rPr>
        <w:t>установления специалистом</w:t>
      </w:r>
      <w:r w:rsidRPr="00D24B9E">
        <w:rPr>
          <w:rFonts w:ascii="Arial" w:hAnsi="Arial" w:cs="Arial"/>
          <w:bCs/>
          <w:sz w:val="24"/>
          <w:szCs w:val="24"/>
        </w:rPr>
        <w:t>, ответственным за предоставление муниципальной услуги, в ходе проверки документов оснований для предоставления муниципальной услуги, в случае поступления заявления о выдаче разрешения на строительство, реконструкцию объекта капитального строительства;</w:t>
      </w:r>
    </w:p>
    <w:p w:rsidR="00A93A49" w:rsidRPr="00D24B9E" w:rsidRDefault="00A93A49" w:rsidP="00644713">
      <w:pPr>
        <w:spacing w:after="0" w:line="240" w:lineRule="auto"/>
        <w:ind w:firstLine="709"/>
        <w:jc w:val="both"/>
        <w:rPr>
          <w:rFonts w:ascii="Arial" w:hAnsi="Arial" w:cs="Arial"/>
          <w:bCs/>
          <w:sz w:val="24"/>
          <w:szCs w:val="24"/>
        </w:rPr>
      </w:pPr>
      <w:r w:rsidRPr="00D24B9E">
        <w:rPr>
          <w:rFonts w:ascii="Arial" w:hAnsi="Arial" w:cs="Arial"/>
          <w:bCs/>
          <w:sz w:val="24"/>
          <w:szCs w:val="24"/>
        </w:rPr>
        <w:t>2) двух рабочих дней со дня установления специалистом, ответственным за предоставление муниципальной услуги, в ходе проверки документов оснований для предоставления муниципальной услуги, в случае поступления заявления о внесении изменений в разрешение на строительство, реконструкцию объекта капитального строительства.</w:t>
      </w:r>
    </w:p>
    <w:p w:rsidR="00117821" w:rsidRDefault="00117821" w:rsidP="00A93A49">
      <w:pPr>
        <w:spacing w:after="0" w:line="240" w:lineRule="auto"/>
        <w:ind w:firstLine="709"/>
        <w:jc w:val="both"/>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Выдача результата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A93A49" w:rsidRDefault="003A2013" w:rsidP="00644713">
      <w:pPr>
        <w:spacing w:after="0" w:line="240" w:lineRule="auto"/>
        <w:ind w:firstLine="709"/>
        <w:jc w:val="both"/>
        <w:rPr>
          <w:rFonts w:ascii="Arial" w:hAnsi="Arial" w:cs="Arial"/>
          <w:sz w:val="24"/>
          <w:szCs w:val="24"/>
        </w:rPr>
      </w:pPr>
      <w:r>
        <w:rPr>
          <w:rFonts w:ascii="Arial" w:hAnsi="Arial" w:cs="Arial"/>
          <w:sz w:val="24"/>
          <w:szCs w:val="24"/>
        </w:rPr>
        <w:t xml:space="preserve">64. </w:t>
      </w:r>
      <w:r w:rsidR="00A93A49">
        <w:rPr>
          <w:rFonts w:ascii="Arial" w:hAnsi="Arial" w:cs="Arial"/>
          <w:sz w:val="24"/>
          <w:szCs w:val="24"/>
        </w:rPr>
        <w:t xml:space="preserve">Основанием для начала административной процедуры является наличие документов, указанных в </w:t>
      </w:r>
      <w:hyperlink r:id="rId22" w:history="1">
        <w:r w:rsidR="00A93A49" w:rsidRPr="00FD31B3">
          <w:rPr>
            <w:rFonts w:ascii="Arial" w:hAnsi="Arial" w:cs="Arial"/>
            <w:bCs/>
            <w:sz w:val="24"/>
            <w:szCs w:val="24"/>
          </w:rPr>
          <w:t xml:space="preserve">пункте </w:t>
        </w:r>
        <w:r w:rsidR="006D135A">
          <w:rPr>
            <w:rFonts w:ascii="Arial" w:hAnsi="Arial" w:cs="Arial"/>
            <w:bCs/>
            <w:sz w:val="24"/>
            <w:szCs w:val="24"/>
          </w:rPr>
          <w:t>6</w:t>
        </w:r>
        <w:r>
          <w:rPr>
            <w:rFonts w:ascii="Arial" w:hAnsi="Arial" w:cs="Arial"/>
            <w:bCs/>
            <w:sz w:val="24"/>
            <w:szCs w:val="24"/>
          </w:rPr>
          <w:t>1</w:t>
        </w:r>
      </w:hyperlink>
      <w:r w:rsidR="00A93A49" w:rsidRPr="00FD31B3">
        <w:rPr>
          <w:rFonts w:ascii="Arial" w:hAnsi="Arial" w:cs="Arial"/>
          <w:bCs/>
          <w:sz w:val="24"/>
          <w:szCs w:val="24"/>
        </w:rPr>
        <w:t xml:space="preserve"> на</w:t>
      </w:r>
      <w:r w:rsidR="00A93A49">
        <w:rPr>
          <w:rFonts w:ascii="Arial" w:hAnsi="Arial" w:cs="Arial"/>
          <w:sz w:val="24"/>
          <w:szCs w:val="24"/>
        </w:rPr>
        <w:t>стоящего административного регламента.</w:t>
      </w:r>
    </w:p>
    <w:p w:rsidR="00A93A49" w:rsidRDefault="003A2013" w:rsidP="00644713">
      <w:pPr>
        <w:spacing w:after="0" w:line="240" w:lineRule="auto"/>
        <w:ind w:firstLine="709"/>
        <w:jc w:val="both"/>
        <w:rPr>
          <w:rFonts w:ascii="Arial" w:hAnsi="Arial" w:cs="Arial"/>
          <w:sz w:val="24"/>
          <w:szCs w:val="24"/>
        </w:rPr>
      </w:pPr>
      <w:r>
        <w:rPr>
          <w:rFonts w:ascii="Arial" w:eastAsia="Calibri" w:hAnsi="Arial" w:cs="Arial"/>
          <w:sz w:val="24"/>
          <w:szCs w:val="24"/>
          <w:lang w:eastAsia="en-US"/>
        </w:rPr>
        <w:t xml:space="preserve">65. </w:t>
      </w:r>
      <w:r w:rsidR="00A93A49">
        <w:rPr>
          <w:rFonts w:ascii="Arial" w:hAnsi="Arial" w:cs="Arial"/>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A93A49" w:rsidRPr="00754B67" w:rsidRDefault="00A93A49" w:rsidP="00644713">
      <w:pPr>
        <w:spacing w:after="0" w:line="240" w:lineRule="auto"/>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при личном обращении в Администраци</w:t>
      </w:r>
      <w:r>
        <w:rPr>
          <w:rFonts w:ascii="Arial" w:eastAsia="Calibri" w:hAnsi="Arial" w:cs="Arial"/>
          <w:sz w:val="24"/>
          <w:szCs w:val="24"/>
          <w:lang w:eastAsia="en-US"/>
        </w:rPr>
        <w:t>ю</w:t>
      </w:r>
      <w:r w:rsidRPr="00754B67">
        <w:rPr>
          <w:rFonts w:ascii="Arial" w:eastAsia="Calibri" w:hAnsi="Arial" w:cs="Arial"/>
          <w:sz w:val="24"/>
          <w:szCs w:val="24"/>
          <w:lang w:eastAsia="en-US"/>
        </w:rPr>
        <w:t xml:space="preserve"> </w:t>
      </w:r>
      <w:r>
        <w:rPr>
          <w:rFonts w:ascii="Arial" w:eastAsia="Calibri" w:hAnsi="Arial" w:cs="Arial"/>
          <w:sz w:val="24"/>
          <w:szCs w:val="24"/>
          <w:lang w:eastAsia="en-US"/>
        </w:rPr>
        <w:t>поселения</w:t>
      </w:r>
      <w:r w:rsidRPr="00754B67">
        <w:rPr>
          <w:rFonts w:ascii="Arial" w:eastAsia="Calibri" w:hAnsi="Arial" w:cs="Arial"/>
          <w:sz w:val="24"/>
          <w:szCs w:val="24"/>
          <w:lang w:eastAsia="en-US"/>
        </w:rPr>
        <w:t>;</w:t>
      </w:r>
    </w:p>
    <w:p w:rsidR="00A93A49" w:rsidRDefault="00A93A49" w:rsidP="00644713">
      <w:pPr>
        <w:spacing w:after="0" w:line="240" w:lineRule="auto"/>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посредством почтового отправления на адрес заявителя, указанный в заявлении;</w:t>
      </w:r>
    </w:p>
    <w:p w:rsidR="00A93A49" w:rsidRDefault="00A93A49" w:rsidP="00644713">
      <w:pPr>
        <w:spacing w:after="0" w:line="240" w:lineRule="auto"/>
        <w:ind w:firstLine="540"/>
        <w:jc w:val="both"/>
        <w:rPr>
          <w:rFonts w:ascii="Arial" w:hAnsi="Arial" w:cs="Arial"/>
          <w:sz w:val="24"/>
          <w:szCs w:val="24"/>
        </w:rPr>
      </w:pPr>
      <w:r>
        <w:rPr>
          <w:rFonts w:ascii="Arial" w:hAnsi="Arial" w:cs="Arial"/>
          <w:sz w:val="24"/>
          <w:szCs w:val="24"/>
        </w:rPr>
        <w:t>посредством электронной почты по адресу электронной почты, указанному в заявлении (в форме электронного документа);</w:t>
      </w:r>
    </w:p>
    <w:p w:rsidR="00A93A49" w:rsidRPr="00754B67" w:rsidRDefault="00A93A49" w:rsidP="00644713">
      <w:pPr>
        <w:spacing w:after="0" w:line="240" w:lineRule="auto"/>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через личный кабинет на </w:t>
      </w:r>
      <w:r>
        <w:rPr>
          <w:rFonts w:ascii="Arial" w:eastAsia="Calibri" w:hAnsi="Arial" w:cs="Arial"/>
          <w:sz w:val="24"/>
          <w:szCs w:val="24"/>
          <w:lang w:eastAsia="en-US"/>
        </w:rPr>
        <w:t>«</w:t>
      </w:r>
      <w:r w:rsidRPr="00754B67">
        <w:rPr>
          <w:rFonts w:ascii="Arial" w:eastAsia="Calibri" w:hAnsi="Arial" w:cs="Arial"/>
          <w:sz w:val="24"/>
          <w:szCs w:val="24"/>
          <w:lang w:eastAsia="en-US"/>
        </w:rPr>
        <w:t>Едином портале государственных и муниципальных услуг (функций)</w:t>
      </w:r>
      <w:r>
        <w:rPr>
          <w:rFonts w:ascii="Arial" w:eastAsia="Calibri" w:hAnsi="Arial" w:cs="Arial"/>
          <w:sz w:val="24"/>
          <w:szCs w:val="24"/>
          <w:lang w:eastAsia="en-US"/>
        </w:rPr>
        <w:t>»</w:t>
      </w:r>
      <w:r w:rsidRPr="00754B67">
        <w:rPr>
          <w:rFonts w:ascii="Arial" w:eastAsia="Calibri" w:hAnsi="Arial" w:cs="Arial"/>
          <w:sz w:val="24"/>
          <w:szCs w:val="24"/>
          <w:lang w:eastAsia="en-US"/>
        </w:rPr>
        <w:t>.</w:t>
      </w:r>
    </w:p>
    <w:p w:rsidR="00A93A49" w:rsidRPr="007A79D9" w:rsidRDefault="003A2013" w:rsidP="00644713">
      <w:pPr>
        <w:spacing w:after="0" w:line="240" w:lineRule="auto"/>
        <w:ind w:firstLine="709"/>
        <w:jc w:val="both"/>
        <w:rPr>
          <w:rFonts w:ascii="Arial" w:hAnsi="Arial" w:cs="Arial"/>
          <w:sz w:val="24"/>
          <w:szCs w:val="24"/>
        </w:rPr>
      </w:pPr>
      <w:r>
        <w:rPr>
          <w:rFonts w:ascii="Arial" w:hAnsi="Arial" w:cs="Arial"/>
          <w:sz w:val="24"/>
          <w:szCs w:val="24"/>
        </w:rPr>
        <w:t xml:space="preserve">66. </w:t>
      </w:r>
      <w:r w:rsidR="00A93A49">
        <w:rPr>
          <w:rFonts w:ascii="Arial" w:hAnsi="Arial" w:cs="Arial"/>
          <w:sz w:val="24"/>
          <w:szCs w:val="24"/>
        </w:rPr>
        <w:t xml:space="preserve">Максимальный срок выполнения административной процедуры составляет не более одного рабочего дня с момента издания одного из документов, </w:t>
      </w:r>
      <w:r w:rsidR="00A93A49" w:rsidRPr="007A79D9">
        <w:rPr>
          <w:rFonts w:ascii="Arial" w:hAnsi="Arial" w:cs="Arial"/>
          <w:sz w:val="24"/>
          <w:szCs w:val="24"/>
        </w:rPr>
        <w:t xml:space="preserve">указанных в пункте </w:t>
      </w:r>
      <w:r w:rsidR="006D135A">
        <w:rPr>
          <w:rFonts w:ascii="Arial" w:hAnsi="Arial" w:cs="Arial"/>
          <w:sz w:val="24"/>
          <w:szCs w:val="24"/>
        </w:rPr>
        <w:t>6</w:t>
      </w:r>
      <w:r>
        <w:rPr>
          <w:rFonts w:ascii="Arial" w:hAnsi="Arial" w:cs="Arial"/>
          <w:sz w:val="24"/>
          <w:szCs w:val="24"/>
        </w:rPr>
        <w:t>1</w:t>
      </w:r>
      <w:r w:rsidR="00A93A49" w:rsidRPr="007A79D9">
        <w:rPr>
          <w:rFonts w:ascii="Arial" w:hAnsi="Arial" w:cs="Arial"/>
          <w:sz w:val="24"/>
          <w:szCs w:val="24"/>
        </w:rPr>
        <w:t xml:space="preserve"> настоящего административного регламента.</w:t>
      </w:r>
    </w:p>
    <w:p w:rsidR="00A93A49" w:rsidRPr="007A79D9" w:rsidRDefault="003A2013" w:rsidP="00644713">
      <w:pPr>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67. </w:t>
      </w:r>
      <w:r w:rsidR="00A93A49" w:rsidRPr="007A79D9">
        <w:rPr>
          <w:rFonts w:ascii="Arial" w:eastAsia="Calibri" w:hAnsi="Arial" w:cs="Arial"/>
          <w:sz w:val="24"/>
          <w:szCs w:val="24"/>
          <w:lang w:eastAsia="en-US"/>
        </w:rPr>
        <w:t>Способом фиксации результата административной процедуры является регистрация о выдаче в листе рассылки разрешения на строительство либо информационного письма об отказе в предоставлении муниципальной услуги.</w:t>
      </w:r>
    </w:p>
    <w:p w:rsidR="00A93A49" w:rsidRPr="00FF327E" w:rsidRDefault="003A2013" w:rsidP="00644713">
      <w:pPr>
        <w:spacing w:after="0" w:line="240" w:lineRule="auto"/>
        <w:ind w:firstLine="709"/>
        <w:jc w:val="both"/>
        <w:rPr>
          <w:rFonts w:ascii="Arial" w:hAnsi="Arial" w:cs="Arial"/>
          <w:sz w:val="24"/>
          <w:szCs w:val="24"/>
        </w:rPr>
      </w:pPr>
      <w:r>
        <w:rPr>
          <w:rFonts w:ascii="Arial" w:eastAsia="Calibri" w:hAnsi="Arial" w:cs="Arial"/>
          <w:sz w:val="24"/>
          <w:szCs w:val="24"/>
          <w:lang w:eastAsia="en-US"/>
        </w:rPr>
        <w:t xml:space="preserve">68. </w:t>
      </w:r>
      <w:r w:rsidR="00A93A49" w:rsidRPr="007A79D9">
        <w:rPr>
          <w:rFonts w:ascii="Arial" w:eastAsia="Calibri" w:hAnsi="Arial" w:cs="Arial"/>
          <w:sz w:val="24"/>
          <w:szCs w:val="24"/>
          <w:lang w:eastAsia="en-US"/>
        </w:rPr>
        <w:t xml:space="preserve">Результатом административной процедуры является выдача </w:t>
      </w:r>
      <w:r w:rsidR="00A93A49" w:rsidRPr="007A79D9">
        <w:rPr>
          <w:rFonts w:ascii="Arial" w:hAnsi="Arial" w:cs="Arial"/>
          <w:sz w:val="24"/>
          <w:szCs w:val="24"/>
        </w:rPr>
        <w:t xml:space="preserve"> разрешения на строительство, реконструкцию объекта капитального строительства, постановления о внесении изменений в разрешение на строительство, реконструкцию объекта капитального строительства, постановления об отказе в выдаче, внесении изменений в разрешение на строительство, реконструкцию объекта капитального строительства.</w:t>
      </w:r>
    </w:p>
    <w:p w:rsidR="0089560B" w:rsidRDefault="0089560B" w:rsidP="00BC50B1">
      <w:pPr>
        <w:widowControl w:val="0"/>
        <w:autoSpaceDE w:val="0"/>
        <w:spacing w:after="0" w:line="240" w:lineRule="auto"/>
        <w:jc w:val="center"/>
        <w:rPr>
          <w:rFonts w:ascii="Arial" w:hAnsi="Arial" w:cs="Arial"/>
          <w:b/>
          <w:sz w:val="24"/>
          <w:szCs w:val="24"/>
        </w:rPr>
      </w:pPr>
    </w:p>
    <w:p w:rsidR="003A1ABB" w:rsidRDefault="003A1ABB" w:rsidP="003A1ABB">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Срок действия разрешения на строительство. Продление срока действия и внесение изменений в разрешение на строительство. </w:t>
      </w:r>
    </w:p>
    <w:p w:rsidR="003A1ABB" w:rsidRDefault="003A2013"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69. </w:t>
      </w:r>
      <w:r w:rsidR="003A1ABB">
        <w:rPr>
          <w:rFonts w:ascii="Arial" w:hAnsi="Arial" w:cs="Arial"/>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r w:rsidR="003A1ABB">
        <w:rPr>
          <w:rFonts w:ascii="Arial" w:hAnsi="Arial" w:cs="Arial"/>
          <w:sz w:val="24"/>
          <w:szCs w:val="24"/>
          <w:lang w:eastAsia="en-US"/>
        </w:rPr>
        <w:t>.</w:t>
      </w:r>
    </w:p>
    <w:p w:rsidR="003A1ABB" w:rsidRDefault="003A2013"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70. </w:t>
      </w:r>
      <w:r w:rsidR="003A1ABB" w:rsidRPr="00416732">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r w:rsidR="003A1ABB">
        <w:rPr>
          <w:rFonts w:ascii="Arial" w:hAnsi="Arial" w:cs="Arial"/>
          <w:sz w:val="24"/>
          <w:szCs w:val="24"/>
        </w:rPr>
        <w:t>, за исключением случаев, предусмотренных п</w:t>
      </w:r>
      <w:r>
        <w:rPr>
          <w:rFonts w:ascii="Arial" w:hAnsi="Arial" w:cs="Arial"/>
          <w:sz w:val="24"/>
          <w:szCs w:val="24"/>
        </w:rPr>
        <w:t xml:space="preserve">унктом </w:t>
      </w:r>
      <w:r w:rsidR="003A1ABB">
        <w:rPr>
          <w:rFonts w:ascii="Arial" w:hAnsi="Arial" w:cs="Arial"/>
          <w:sz w:val="24"/>
          <w:szCs w:val="24"/>
        </w:rPr>
        <w:t>7</w:t>
      </w:r>
      <w:r w:rsidR="00DB13A6">
        <w:rPr>
          <w:rFonts w:ascii="Arial" w:hAnsi="Arial" w:cs="Arial"/>
          <w:sz w:val="24"/>
          <w:szCs w:val="24"/>
        </w:rPr>
        <w:t>3</w:t>
      </w:r>
      <w:r w:rsidR="003A1ABB">
        <w:rPr>
          <w:rFonts w:ascii="Arial" w:hAnsi="Arial" w:cs="Arial"/>
          <w:sz w:val="24"/>
          <w:szCs w:val="24"/>
        </w:rPr>
        <w:t xml:space="preserve"> настоящего </w:t>
      </w:r>
      <w:r w:rsidR="00F762AE">
        <w:rPr>
          <w:rFonts w:ascii="Arial" w:hAnsi="Arial" w:cs="Arial"/>
          <w:sz w:val="24"/>
          <w:szCs w:val="24"/>
        </w:rPr>
        <w:t>а</w:t>
      </w:r>
      <w:r w:rsidR="003A1ABB">
        <w:rPr>
          <w:rFonts w:ascii="Arial" w:hAnsi="Arial" w:cs="Arial"/>
          <w:sz w:val="24"/>
          <w:szCs w:val="24"/>
        </w:rPr>
        <w:t>дминистративного регламента</w:t>
      </w:r>
      <w:r w:rsidR="003A1ABB">
        <w:rPr>
          <w:rFonts w:ascii="Arial" w:hAnsi="Arial" w:cs="Arial"/>
          <w:sz w:val="24"/>
          <w:szCs w:val="24"/>
          <w:lang w:eastAsia="en-US"/>
        </w:rPr>
        <w:t>.</w:t>
      </w:r>
    </w:p>
    <w:p w:rsidR="003A1ABB" w:rsidRPr="00416732" w:rsidRDefault="003A2013"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 xml:space="preserve">71. </w:t>
      </w:r>
      <w:r w:rsidR="003A1ABB" w:rsidRPr="00416732">
        <w:rPr>
          <w:rFonts w:ascii="Arial" w:hAnsi="Arial" w:cs="Arial"/>
          <w:sz w:val="24"/>
          <w:szCs w:val="24"/>
        </w:rPr>
        <w:t xml:space="preserve">Основанием для начала предоставления муниципальной услуги по продлению срока действия разрешения на строительство является поступление в </w:t>
      </w:r>
      <w:r w:rsidR="003A1ABB">
        <w:rPr>
          <w:rFonts w:ascii="Arial" w:hAnsi="Arial" w:cs="Arial"/>
          <w:sz w:val="24"/>
          <w:szCs w:val="24"/>
        </w:rPr>
        <w:t>У</w:t>
      </w:r>
      <w:r w:rsidR="003A1ABB" w:rsidRPr="00416732">
        <w:rPr>
          <w:rFonts w:ascii="Arial" w:hAnsi="Arial" w:cs="Arial"/>
          <w:sz w:val="24"/>
          <w:szCs w:val="24"/>
        </w:rPr>
        <w:t>чреждение заявления с приложением откорректированного проекта организации строительства (в части продолжительности срока строительства), действующих правоустанавливающих документов на земельные участки и технических условий.</w:t>
      </w:r>
    </w:p>
    <w:p w:rsidR="003A1ABB" w:rsidRPr="00416732"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В предоставлении административной процедуры должно быть отказано в случае,   если строительство, реконструкция  объекта капитального строительства не начаты до истечения срока подачи заявления. </w:t>
      </w:r>
    </w:p>
    <w:p w:rsidR="003A1ABB" w:rsidRDefault="003A1ABB" w:rsidP="003A1ABB">
      <w:pPr>
        <w:widowControl w:val="0"/>
        <w:autoSpaceDE w:val="0"/>
        <w:autoSpaceDN w:val="0"/>
        <w:adjustRightInd w:val="0"/>
        <w:spacing w:after="0" w:line="240" w:lineRule="auto"/>
        <w:ind w:firstLine="770"/>
        <w:jc w:val="both"/>
        <w:rPr>
          <w:rFonts w:ascii="Arial" w:hAnsi="Arial" w:cs="Arial"/>
          <w:sz w:val="24"/>
          <w:szCs w:val="24"/>
          <w:lang w:eastAsia="en-US"/>
        </w:rPr>
      </w:pPr>
      <w:r w:rsidRPr="00416732">
        <w:rPr>
          <w:rFonts w:ascii="Arial" w:hAnsi="Arial" w:cs="Arial"/>
          <w:sz w:val="24"/>
          <w:szCs w:val="24"/>
        </w:rPr>
        <w:t>Внесение изменений в разрешение на строительство, выданное застройщику, осуществляется в соответствии с требованиями законодательства Российской Федерации и настоящего Административного регламента</w:t>
      </w:r>
      <w:r>
        <w:rPr>
          <w:rFonts w:ascii="Arial" w:hAnsi="Arial" w:cs="Arial"/>
          <w:sz w:val="24"/>
          <w:szCs w:val="24"/>
          <w:lang w:eastAsia="en-US"/>
        </w:rPr>
        <w:t>.</w:t>
      </w:r>
    </w:p>
    <w:p w:rsidR="003A1ABB" w:rsidRDefault="003A2013"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72. </w:t>
      </w:r>
      <w:r w:rsidR="003A1ABB">
        <w:rPr>
          <w:rFonts w:ascii="Arial" w:hAnsi="Arial" w:cs="Arial"/>
          <w:sz w:val="24"/>
          <w:szCs w:val="24"/>
          <w:lang w:eastAsia="en-US"/>
        </w:rPr>
        <w:t xml:space="preserve">Изменения в разрешение на строительство могут быть внесены на основании </w:t>
      </w:r>
      <w:r w:rsidR="00DB13A6">
        <w:rPr>
          <w:rFonts w:ascii="Arial" w:hAnsi="Arial" w:cs="Arial"/>
          <w:sz w:val="24"/>
          <w:szCs w:val="24"/>
          <w:lang w:eastAsia="en-US"/>
        </w:rPr>
        <w:t>уведомления</w:t>
      </w:r>
      <w:r w:rsidR="008E1CD9">
        <w:rPr>
          <w:rFonts w:ascii="Arial" w:hAnsi="Arial" w:cs="Arial"/>
          <w:sz w:val="24"/>
          <w:szCs w:val="24"/>
          <w:lang w:eastAsia="en-US"/>
        </w:rPr>
        <w:t xml:space="preserve">, поданного согласно </w:t>
      </w:r>
      <w:r w:rsidR="00DB13A6">
        <w:rPr>
          <w:rFonts w:ascii="Arial" w:hAnsi="Arial" w:cs="Arial"/>
          <w:sz w:val="24"/>
          <w:szCs w:val="24"/>
          <w:lang w:eastAsia="en-US"/>
        </w:rPr>
        <w:t xml:space="preserve">форме 3, указанной в приложении 3 настоящему административному регламенту </w:t>
      </w:r>
      <w:r w:rsidR="003A1ABB">
        <w:rPr>
          <w:rFonts w:ascii="Arial" w:hAnsi="Arial" w:cs="Arial"/>
          <w:sz w:val="24"/>
          <w:szCs w:val="24"/>
          <w:lang w:eastAsia="en-US"/>
        </w:rPr>
        <w:t xml:space="preserve"> в случае:</w:t>
      </w:r>
    </w:p>
    <w:p w:rsidR="003A1ABB" w:rsidRDefault="003A1ABB" w:rsidP="003A1ABB">
      <w:pPr>
        <w:pStyle w:val="a3"/>
        <w:widowControl w:val="0"/>
        <w:autoSpaceDE w:val="0"/>
        <w:autoSpaceDN w:val="0"/>
        <w:adjustRightInd w:val="0"/>
        <w:spacing w:after="0" w:line="240" w:lineRule="auto"/>
        <w:ind w:left="0" w:firstLine="770"/>
        <w:jc w:val="both"/>
        <w:rPr>
          <w:rFonts w:ascii="Arial" w:hAnsi="Arial" w:cs="Arial"/>
          <w:sz w:val="24"/>
          <w:szCs w:val="24"/>
          <w:lang w:eastAsia="en-US"/>
        </w:rPr>
      </w:pPr>
      <w:r>
        <w:rPr>
          <w:rFonts w:ascii="Arial" w:hAnsi="Arial" w:cs="Arial"/>
          <w:sz w:val="24"/>
          <w:szCs w:val="24"/>
          <w:lang w:eastAsia="en-US"/>
        </w:rPr>
        <w:t>а) изменения земельного участка застройщика;</w:t>
      </w:r>
    </w:p>
    <w:p w:rsidR="003A1ABB" w:rsidRDefault="003A1ABB"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б)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на основании вновь утверждённой застройщиком или заказчиком проектной документации после внесения в неё соответствующих изменений.</w:t>
      </w:r>
    </w:p>
    <w:p w:rsidR="008E1CD9" w:rsidRDefault="008E1CD9" w:rsidP="008E1CD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Учреждение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срок не более чем пять рабочих дней со дня получения уведомления, указанного в настоящем пункте (в том числе в связи с необходимостью продления срока действия разрешения на строительство).</w:t>
      </w:r>
    </w:p>
    <w:p w:rsidR="003A1ABB" w:rsidRPr="00A4417A" w:rsidRDefault="003A2013"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7</w:t>
      </w:r>
      <w:r w:rsidR="00DB13A6">
        <w:rPr>
          <w:rFonts w:ascii="Arial" w:hAnsi="Arial" w:cs="Arial"/>
          <w:sz w:val="24"/>
          <w:szCs w:val="24"/>
          <w:lang w:eastAsia="en-US"/>
        </w:rPr>
        <w:t>3</w:t>
      </w:r>
      <w:r>
        <w:rPr>
          <w:rFonts w:ascii="Arial" w:hAnsi="Arial" w:cs="Arial"/>
          <w:sz w:val="24"/>
          <w:szCs w:val="24"/>
          <w:lang w:eastAsia="en-US"/>
        </w:rPr>
        <w:t xml:space="preserve">. </w:t>
      </w:r>
      <w:r w:rsidR="003A1ABB" w:rsidRPr="00A4417A">
        <w:rPr>
          <w:rFonts w:ascii="Arial" w:hAnsi="Arial" w:cs="Arial"/>
          <w:sz w:val="24"/>
          <w:szCs w:val="24"/>
        </w:rPr>
        <w:t>Действие разрешения на строительство прекращается на основании реш</w:t>
      </w:r>
      <w:r w:rsidR="003A1ABB">
        <w:rPr>
          <w:rFonts w:ascii="Arial" w:hAnsi="Arial" w:cs="Arial"/>
          <w:sz w:val="24"/>
          <w:szCs w:val="24"/>
        </w:rPr>
        <w:t>ения</w:t>
      </w:r>
      <w:r w:rsidR="003A1ABB" w:rsidRPr="00A4417A">
        <w:rPr>
          <w:rFonts w:ascii="Arial" w:hAnsi="Arial" w:cs="Arial"/>
          <w:sz w:val="24"/>
          <w:szCs w:val="24"/>
        </w:rPr>
        <w:t xml:space="preserve"> органа местного самоуправлен</w:t>
      </w:r>
      <w:r w:rsidR="003A1ABB">
        <w:rPr>
          <w:rFonts w:ascii="Arial" w:hAnsi="Arial" w:cs="Arial"/>
          <w:sz w:val="24"/>
          <w:szCs w:val="24"/>
        </w:rPr>
        <w:t xml:space="preserve">ия </w:t>
      </w:r>
      <w:r w:rsidR="003A1ABB" w:rsidRPr="00A4417A">
        <w:rPr>
          <w:rFonts w:ascii="Arial" w:hAnsi="Arial" w:cs="Arial"/>
          <w:sz w:val="24"/>
          <w:szCs w:val="24"/>
        </w:rPr>
        <w:t>в случае:</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sidRPr="00A4417A">
        <w:rPr>
          <w:rFonts w:ascii="Arial" w:hAnsi="Arial" w:cs="Arial"/>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w:t>
      </w:r>
      <w:r w:rsidRPr="00A4417A">
        <w:rPr>
          <w:rFonts w:ascii="Arial" w:hAnsi="Arial" w:cs="Arial"/>
          <w:sz w:val="24"/>
          <w:szCs w:val="24"/>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w:t>
      </w:r>
      <w:r w:rsidRPr="00A4417A">
        <w:rPr>
          <w:rFonts w:ascii="Arial" w:hAnsi="Arial" w:cs="Arial"/>
          <w:sz w:val="24"/>
          <w:szCs w:val="24"/>
        </w:rPr>
        <w:t>) отказа от права собственности и иных прав на земельные участки;</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w:t>
      </w:r>
      <w:r w:rsidRPr="00A4417A">
        <w:rPr>
          <w:rFonts w:ascii="Arial" w:hAnsi="Arial" w:cs="Arial"/>
          <w:sz w:val="24"/>
          <w:szCs w:val="24"/>
        </w:rPr>
        <w:t>) расторжения договора аренды и иных договоров, на основании которых у граждан и юридических лиц возникли права на земельные участки;</w:t>
      </w:r>
    </w:p>
    <w:p w:rsidR="003A1ABB" w:rsidRDefault="003A1ABB" w:rsidP="003A1ABB">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5</w:t>
      </w:r>
      <w:r w:rsidRPr="00A4417A">
        <w:rPr>
          <w:rFonts w:ascii="Arial" w:hAnsi="Arial" w:cs="Arial"/>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Fonts w:ascii="Arial" w:hAnsi="Arial" w:cs="Arial"/>
          <w:sz w:val="24"/>
          <w:szCs w:val="24"/>
        </w:rPr>
        <w:t>.</w:t>
      </w:r>
    </w:p>
    <w:p w:rsidR="003A1ABB" w:rsidRDefault="003A1ABB" w:rsidP="00BC50B1">
      <w:pPr>
        <w:widowControl w:val="0"/>
        <w:autoSpaceDE w:val="0"/>
        <w:spacing w:after="0" w:line="240" w:lineRule="auto"/>
        <w:jc w:val="center"/>
        <w:rPr>
          <w:rFonts w:ascii="Arial" w:hAnsi="Arial" w:cs="Arial"/>
          <w:b/>
          <w:sz w:val="24"/>
          <w:szCs w:val="24"/>
        </w:rPr>
      </w:pPr>
    </w:p>
    <w:p w:rsidR="003A1ABB" w:rsidRDefault="003A1ABB" w:rsidP="00BC50B1">
      <w:pPr>
        <w:widowControl w:val="0"/>
        <w:autoSpaceDE w:val="0"/>
        <w:spacing w:after="0" w:line="240" w:lineRule="auto"/>
        <w:jc w:val="center"/>
        <w:rPr>
          <w:rFonts w:ascii="Arial" w:hAnsi="Arial" w:cs="Arial"/>
          <w:b/>
          <w:sz w:val="24"/>
          <w:szCs w:val="24"/>
        </w:rPr>
      </w:pPr>
    </w:p>
    <w:p w:rsidR="000733FE" w:rsidRPr="002641E6" w:rsidRDefault="000733FE" w:rsidP="000733FE">
      <w:pPr>
        <w:widowControl w:val="0"/>
        <w:autoSpaceDE w:val="0"/>
        <w:spacing w:after="0" w:line="240" w:lineRule="auto"/>
        <w:jc w:val="center"/>
        <w:rPr>
          <w:rFonts w:ascii="Arial" w:hAnsi="Arial" w:cs="Arial"/>
          <w:b/>
          <w:sz w:val="24"/>
          <w:szCs w:val="24"/>
        </w:rPr>
      </w:pPr>
      <w:r w:rsidRPr="002641E6">
        <w:rPr>
          <w:rFonts w:ascii="Arial" w:hAnsi="Arial" w:cs="Arial"/>
          <w:b/>
          <w:sz w:val="24"/>
          <w:szCs w:val="24"/>
        </w:rPr>
        <w:t>4. ФОРМЫ КОНТРОЛЯ ЗА ИСПОЛНЕНИЕМ АДМИНИСТРАТИВНОГО РЕГЛАМЕНТА</w:t>
      </w:r>
    </w:p>
    <w:p w:rsidR="000733FE" w:rsidRPr="002641E6" w:rsidRDefault="000733FE" w:rsidP="000733FE">
      <w:pPr>
        <w:widowControl w:val="0"/>
        <w:autoSpaceDE w:val="0"/>
        <w:spacing w:after="0" w:line="240" w:lineRule="auto"/>
        <w:jc w:val="center"/>
        <w:rPr>
          <w:rFonts w:ascii="Arial" w:hAnsi="Arial" w:cs="Arial"/>
          <w:b/>
          <w:sz w:val="24"/>
          <w:szCs w:val="24"/>
        </w:rPr>
      </w:pPr>
    </w:p>
    <w:p w:rsidR="000733FE" w:rsidRPr="002641E6" w:rsidRDefault="000733FE" w:rsidP="000733FE">
      <w:pPr>
        <w:widowControl w:val="0"/>
        <w:autoSpaceDE w:val="0"/>
        <w:spacing w:after="0" w:line="240" w:lineRule="auto"/>
        <w:jc w:val="center"/>
        <w:rPr>
          <w:rFonts w:ascii="Arial" w:hAnsi="Arial" w:cs="Arial"/>
          <w:b/>
          <w:sz w:val="24"/>
          <w:szCs w:val="24"/>
        </w:rPr>
      </w:pPr>
      <w:r w:rsidRPr="002641E6">
        <w:rPr>
          <w:rFonts w:ascii="Arial" w:hAnsi="Arial" w:cs="Arial"/>
          <w:b/>
          <w:sz w:val="24"/>
          <w:szCs w:val="24"/>
        </w:rPr>
        <w:t>Форма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33FE" w:rsidRPr="002641E6" w:rsidRDefault="000733FE" w:rsidP="000733FE">
      <w:pPr>
        <w:widowControl w:val="0"/>
        <w:autoSpaceDE w:val="0"/>
        <w:spacing w:after="0" w:line="240" w:lineRule="auto"/>
        <w:jc w:val="center"/>
        <w:rPr>
          <w:rFonts w:ascii="Arial" w:hAnsi="Arial" w:cs="Arial"/>
          <w:b/>
          <w:sz w:val="24"/>
          <w:szCs w:val="24"/>
        </w:rPr>
      </w:pPr>
    </w:p>
    <w:p w:rsidR="000733FE" w:rsidRPr="002641E6" w:rsidRDefault="000733FE" w:rsidP="000733FE">
      <w:pPr>
        <w:widowControl w:val="0"/>
        <w:autoSpaceDE w:val="0"/>
        <w:autoSpaceDN w:val="0"/>
        <w:adjustRightInd w:val="0"/>
        <w:spacing w:after="0" w:line="240" w:lineRule="auto"/>
        <w:ind w:firstLine="770"/>
        <w:jc w:val="both"/>
        <w:rPr>
          <w:rFonts w:ascii="Arial" w:hAnsi="Arial" w:cs="Arial"/>
          <w:sz w:val="24"/>
          <w:szCs w:val="24"/>
          <w:lang w:eastAsia="ar-SA"/>
        </w:rPr>
      </w:pPr>
      <w:r w:rsidRPr="002641E6">
        <w:rPr>
          <w:rFonts w:ascii="Arial" w:hAnsi="Arial" w:cs="Arial"/>
          <w:sz w:val="24"/>
          <w:szCs w:val="24"/>
          <w:lang w:eastAsia="ar-SA"/>
        </w:rPr>
        <w:t>74.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0733FE" w:rsidRPr="002641E6" w:rsidRDefault="000733FE" w:rsidP="000733FE">
      <w:pPr>
        <w:widowControl w:val="0"/>
        <w:autoSpaceDE w:val="0"/>
        <w:autoSpaceDN w:val="0"/>
        <w:adjustRightInd w:val="0"/>
        <w:spacing w:after="0" w:line="240" w:lineRule="auto"/>
        <w:ind w:firstLine="770"/>
        <w:jc w:val="both"/>
        <w:rPr>
          <w:rFonts w:ascii="Arial" w:hAnsi="Arial" w:cs="Arial"/>
          <w:sz w:val="24"/>
          <w:szCs w:val="24"/>
          <w:lang w:eastAsia="ar-SA"/>
        </w:rPr>
      </w:pPr>
      <w:r w:rsidRPr="002641E6">
        <w:rPr>
          <w:rFonts w:ascii="Arial" w:hAnsi="Arial" w:cs="Arial"/>
          <w:sz w:val="24"/>
          <w:szCs w:val="24"/>
          <w:lang w:eastAsia="ar-SA"/>
        </w:rPr>
        <w:t>75. Текущий контроль осуществляется директором Учреждения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w:t>
      </w:r>
    </w:p>
    <w:p w:rsidR="0089560B" w:rsidRDefault="000733FE" w:rsidP="000733FE">
      <w:pPr>
        <w:widowControl w:val="0"/>
        <w:autoSpaceDE w:val="0"/>
        <w:spacing w:after="0" w:line="240" w:lineRule="auto"/>
        <w:jc w:val="both"/>
        <w:rPr>
          <w:rFonts w:ascii="Arial" w:hAnsi="Arial" w:cs="Arial"/>
          <w:b/>
          <w:sz w:val="24"/>
          <w:szCs w:val="24"/>
        </w:rPr>
      </w:pPr>
      <w:r w:rsidRPr="002641E6">
        <w:rPr>
          <w:rFonts w:ascii="Arial" w:hAnsi="Arial" w:cs="Arial"/>
          <w:sz w:val="24"/>
          <w:szCs w:val="24"/>
          <w:lang w:eastAsia="ar-SA"/>
        </w:rPr>
        <w:t>76. Текущий контроль осуществляется путем проведения директором Учреждения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Arial" w:hAnsi="Arial" w:cs="Arial"/>
          <w:sz w:val="24"/>
          <w:szCs w:val="24"/>
          <w:lang w:eastAsia="ar-SA"/>
        </w:rPr>
        <w:t>.</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Порядок и периодичность осуществления плановых и внеплановых проверок</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w:t>
      </w:r>
      <w:r w:rsidR="00DB13A6">
        <w:rPr>
          <w:rFonts w:ascii="Arial" w:hAnsi="Arial" w:cs="Arial"/>
          <w:sz w:val="24"/>
          <w:szCs w:val="24"/>
          <w:lang w:eastAsia="ar-SA"/>
        </w:rPr>
        <w:t>7</w:t>
      </w:r>
      <w:r>
        <w:rPr>
          <w:rFonts w:ascii="Arial" w:hAnsi="Arial" w:cs="Arial"/>
          <w:sz w:val="24"/>
          <w:szCs w:val="24"/>
          <w:lang w:eastAsia="ar-SA"/>
        </w:rPr>
        <w:t xml:space="preserve">. </w:t>
      </w:r>
      <w:r w:rsidR="0089560B">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ответственных за предоставления муниципальной услуги.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w:t>
      </w:r>
      <w:r w:rsidR="00DB13A6">
        <w:rPr>
          <w:rFonts w:ascii="Arial" w:hAnsi="Arial" w:cs="Arial"/>
          <w:sz w:val="24"/>
          <w:szCs w:val="24"/>
          <w:lang w:eastAsia="ar-SA"/>
        </w:rPr>
        <w:t>8</w:t>
      </w:r>
      <w:r>
        <w:rPr>
          <w:rFonts w:ascii="Arial" w:hAnsi="Arial" w:cs="Arial"/>
          <w:sz w:val="24"/>
          <w:szCs w:val="24"/>
          <w:lang w:eastAsia="ar-SA"/>
        </w:rPr>
        <w:t xml:space="preserve">. </w:t>
      </w:r>
      <w:r w:rsidR="0089560B">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застройщика.</w:t>
      </w:r>
    </w:p>
    <w:p w:rsidR="0089560B" w:rsidRDefault="00DB13A6"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79</w:t>
      </w:r>
      <w:r w:rsidR="00F762AE">
        <w:rPr>
          <w:rFonts w:ascii="Arial" w:hAnsi="Arial" w:cs="Arial"/>
          <w:sz w:val="24"/>
          <w:szCs w:val="24"/>
          <w:lang w:eastAsia="ar-SA"/>
        </w:rPr>
        <w:t xml:space="preserve">. </w:t>
      </w:r>
      <w:r w:rsidR="0089560B">
        <w:rPr>
          <w:rFonts w:ascii="Arial" w:hAnsi="Arial" w:cs="Arial"/>
          <w:sz w:val="24"/>
          <w:szCs w:val="24"/>
          <w:lang w:eastAsia="ar-SA"/>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учреждения, непосредственно участвующих в предоставлении муниципальной услуги.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0</w:t>
      </w:r>
      <w:r>
        <w:rPr>
          <w:rFonts w:ascii="Arial" w:hAnsi="Arial" w:cs="Arial"/>
          <w:sz w:val="24"/>
          <w:szCs w:val="24"/>
          <w:lang w:eastAsia="ar-SA"/>
        </w:rPr>
        <w:t xml:space="preserve">. </w:t>
      </w:r>
      <w:r w:rsidR="0089560B">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Ответственность специалистов учреждения, оказывающих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1</w:t>
      </w:r>
      <w:r>
        <w:rPr>
          <w:rFonts w:ascii="Arial" w:hAnsi="Arial" w:cs="Arial"/>
          <w:sz w:val="24"/>
          <w:szCs w:val="24"/>
          <w:lang w:eastAsia="ar-SA"/>
        </w:rPr>
        <w:t xml:space="preserve">. </w:t>
      </w:r>
      <w:r w:rsidR="0089560B">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w:t>
      </w:r>
      <w:r w:rsidR="00B40DA7">
        <w:rPr>
          <w:rFonts w:ascii="Arial" w:hAnsi="Arial" w:cs="Arial"/>
          <w:sz w:val="24"/>
          <w:szCs w:val="24"/>
          <w:lang w:eastAsia="ar-SA"/>
        </w:rPr>
        <w:t>а</w:t>
      </w:r>
      <w:r w:rsidR="0089560B">
        <w:rPr>
          <w:rFonts w:ascii="Arial" w:hAnsi="Arial" w:cs="Arial"/>
          <w:sz w:val="24"/>
          <w:szCs w:val="24"/>
          <w:lang w:eastAsia="ar-SA"/>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w:t>
      </w:r>
      <w:r w:rsidR="0089560B">
        <w:rPr>
          <w:rFonts w:ascii="Arial" w:hAnsi="Arial" w:cs="Arial"/>
          <w:sz w:val="24"/>
          <w:szCs w:val="24"/>
          <w:lang w:eastAsia="ar-SA"/>
        </w:rPr>
        <w:lastRenderedPageBreak/>
        <w:t>Федерации.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2</w:t>
      </w:r>
      <w:r>
        <w:rPr>
          <w:rFonts w:ascii="Arial" w:hAnsi="Arial" w:cs="Arial"/>
          <w:sz w:val="24"/>
          <w:szCs w:val="24"/>
          <w:lang w:eastAsia="ar-SA"/>
        </w:rPr>
        <w:t xml:space="preserve">. </w:t>
      </w:r>
      <w:r w:rsidR="0089560B">
        <w:rPr>
          <w:rFonts w:ascii="Arial" w:hAnsi="Arial" w:cs="Arial"/>
          <w:sz w:val="24"/>
          <w:szCs w:val="24"/>
          <w:lang w:eastAsia="ar-SA"/>
        </w:rPr>
        <w:t>Персональная ответственность специалистов учреждения,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3</w:t>
      </w:r>
      <w:r>
        <w:rPr>
          <w:rFonts w:ascii="Arial" w:hAnsi="Arial" w:cs="Arial"/>
          <w:sz w:val="24"/>
          <w:szCs w:val="24"/>
          <w:lang w:eastAsia="ar-SA"/>
        </w:rPr>
        <w:t xml:space="preserve">. </w:t>
      </w:r>
      <w:r w:rsidR="0089560B">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учреждение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0733FE">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5. </w:t>
      </w:r>
      <w:r w:rsidR="000733FE" w:rsidRPr="000733FE">
        <w:rPr>
          <w:rFonts w:ascii="Arial" w:hAnsi="Arial" w:cs="Arial"/>
          <w:b/>
          <w:sz w:val="24"/>
          <w:szCs w:val="24"/>
        </w:rPr>
        <w:t>ДОСУДЕБНЫЙ (ВНЕСУДЕБНЫЙ) ПОРЯДОК ОБЖАЛОВАНИЯ РЕШЕНИЙ И ДЕЙСТВИЙ (БЕЗДЕЙСТВИЯ) УЧРЕЖДЕНИЯ, ПРЕДОСТАВЛЯЮЩЕГО УСЛУГУ, МНОГОФУНКЦИОНАЛЬНОГО ЦЕНТРА, ОРГАНИЗАЦИЙ УКАЗАННЫХ В ЧАСТИ 1.1 СТАТЬИ 16</w:t>
      </w:r>
      <w:r w:rsidR="000733FE" w:rsidRPr="000733FE">
        <w:rPr>
          <w:rFonts w:ascii="Arial" w:hAnsi="Arial" w:cs="Arial"/>
          <w:b/>
          <w:sz w:val="24"/>
          <w:szCs w:val="24"/>
        </w:rPr>
        <w:tab/>
        <w:t>ФЕДЕРАЛЬНОГО ЗАКОНА ОТ 27 ИЮЛЯ 2010 года № 210-ФЗ «ОБ ОРГАНИЗАЦИИ ПРЕДОСТАВЛЕНИЯ ГОСУДАРСТВЕННЫХ И МУНИЦИПАЛЬНЫХ УСЛУГ», А ТАКЖЕ ЕГО ДОЛЖНОСТНЫХ ЛИЦ, РАБОТНИКОВ</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4</w:t>
      </w:r>
      <w:r>
        <w:rPr>
          <w:rFonts w:ascii="Arial" w:hAnsi="Arial" w:cs="Arial"/>
          <w:sz w:val="24"/>
          <w:szCs w:val="24"/>
        </w:rPr>
        <w:t xml:space="preserve">. </w:t>
      </w:r>
      <w:r w:rsidR="0089560B">
        <w:rPr>
          <w:rFonts w:ascii="Arial" w:hAnsi="Arial" w:cs="Arial"/>
          <w:sz w:val="24"/>
          <w:szCs w:val="24"/>
        </w:rPr>
        <w:t>Застройщик вправе обратиться с жалобой на решения и действия (бездействие) учреждения, специалиста учреждения, МФЦ, работника МФЦ, а также организаций, предусмотренных частью 1.1 статьи 16 Федерального закона N 210-ФЗ, или их работников (далее - жалоба), в том числе в следующих случаях:</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нарушение срока регистрации запроса о предоставлении муниципальной услуги, запроса, указанного в статье 15.1 Федерального закона N 210-ФЗ;</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нарушение срока предоставления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требование у застройщика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отказ в приеме у застройщика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затребование с застройщика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7</w:t>
      </w:r>
      <w:r w:rsidR="0089560B">
        <w:rPr>
          <w:rFonts w:ascii="Arial" w:hAnsi="Arial" w:cs="Arial"/>
          <w:sz w:val="24"/>
          <w:szCs w:val="24"/>
        </w:rPr>
        <w:t>) отказ учреждения, специалиста учреждения, предоставляющего муниципальную услугу, МФЦ, работника МФЦ,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89560B">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89560B">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0089560B">
        <w:rPr>
          <w:rFonts w:ascii="Arial" w:hAnsi="Arial" w:cs="Arial"/>
          <w:sz w:val="24"/>
          <w:szCs w:val="24"/>
        </w:rPr>
        <w:lastRenderedPageBreak/>
        <w:t>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10</w:t>
      </w:r>
      <w:r w:rsidR="0089560B">
        <w:rPr>
          <w:rFonts w:ascii="Arial" w:hAnsi="Arial" w:cs="Arial"/>
          <w:sz w:val="24"/>
          <w:szCs w:val="24"/>
        </w:rPr>
        <w:t>) требование у застройщика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5</w:t>
      </w:r>
      <w:r>
        <w:rPr>
          <w:rFonts w:ascii="Arial" w:hAnsi="Arial" w:cs="Arial"/>
          <w:sz w:val="24"/>
          <w:szCs w:val="24"/>
        </w:rPr>
        <w:t xml:space="preserve">. </w:t>
      </w:r>
      <w:r w:rsidR="0089560B">
        <w:rPr>
          <w:rFonts w:ascii="Arial" w:hAnsi="Arial" w:cs="Arial"/>
          <w:sz w:val="24"/>
          <w:szCs w:val="24"/>
        </w:rPr>
        <w:t>Жалоба подается в письменной форме на бумажном носителе, в электронной форме в учреждение, предоставляющее муниципальную услугу, Администрацию Верхнекетского района,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Жалобы на решения и действия (бездействие) руководителя учреждения, подаются в Администрацию Верхнекетского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6</w:t>
      </w:r>
      <w:r>
        <w:rPr>
          <w:rFonts w:ascii="Arial" w:hAnsi="Arial" w:cs="Arial"/>
          <w:sz w:val="24"/>
          <w:szCs w:val="24"/>
        </w:rPr>
        <w:t xml:space="preserve">. </w:t>
      </w:r>
      <w:r w:rsidR="0089560B">
        <w:rPr>
          <w:rFonts w:ascii="Arial" w:hAnsi="Arial" w:cs="Arial"/>
          <w:sz w:val="24"/>
          <w:szCs w:val="24"/>
        </w:rPr>
        <w:t>Жалоба на решения и действия (бездействие) учреждения, специалиста учреждения, руководителя учреждения,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Верхнекетского района,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застройщика.</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7</w:t>
      </w:r>
      <w:r>
        <w:rPr>
          <w:rFonts w:ascii="Arial" w:hAnsi="Arial" w:cs="Arial"/>
          <w:sz w:val="24"/>
          <w:szCs w:val="24"/>
        </w:rPr>
        <w:t xml:space="preserve">. </w:t>
      </w:r>
      <w:r w:rsidR="0089560B">
        <w:rPr>
          <w:rFonts w:ascii="Arial" w:hAnsi="Arial" w:cs="Arial"/>
          <w:sz w:val="24"/>
          <w:szCs w:val="24"/>
        </w:rPr>
        <w:t>Жалоба должна содержать:</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наименование учреждения, специалиста учреждения,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фамилию, имя, отчество (последнее - при наличии), сведения о месте жительства застройщика - физического лица либо наименование, сведения о месте нахождения застройщика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xml:space="preserve">) сведения об обжалуемых решениях и действиях (бездействии) учреждения, специалиста учреждения, МФЦ, работника МФЦ, организаций, </w:t>
      </w:r>
      <w:r w:rsidR="0089560B">
        <w:rPr>
          <w:rFonts w:ascii="Arial" w:hAnsi="Arial" w:cs="Arial"/>
          <w:sz w:val="24"/>
          <w:szCs w:val="24"/>
        </w:rPr>
        <w:lastRenderedPageBreak/>
        <w:t>предусмотренных частью 1.1 статьи 16 Федерального закона от 27.07.2010 № 210-ФЗ, их работников;</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доводы, на основании которых застройщик не согласен с решением и действием (бездействием) учреждения, специалиста учреждения, МФЦ, работника МФЦ, организаций, предусмотренных частью 1.1 статьи 16 Федерального закона от 27.07.2010 № 210-ФЗ, их работников. Застройщиком могут быть представлены документы (при наличии), подтверждающие доводы застройщика, либо их копии.</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8</w:t>
      </w:r>
      <w:r>
        <w:rPr>
          <w:rFonts w:ascii="Arial" w:hAnsi="Arial" w:cs="Arial"/>
          <w:sz w:val="24"/>
          <w:szCs w:val="24"/>
        </w:rPr>
        <w:t xml:space="preserve">. </w:t>
      </w:r>
      <w:r w:rsidR="0089560B">
        <w:rPr>
          <w:rFonts w:ascii="Arial" w:hAnsi="Arial" w:cs="Arial"/>
          <w:sz w:val="24"/>
          <w:szCs w:val="24"/>
        </w:rPr>
        <w:t>В случае если жалоба подается через представителя застройщика, также представляется документ, подтверждающий полномочия на осуществление действий от имени застройщика. В качестве документа, подтверждающего полномочия на осуществление действий от имени застройщика, может быть представлена:</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оформленная в соответствии с законодательством Российской Федерации доверенность, заверенная печатью застройщика и подписанная руководителем застройщика или уполномоченным этим руководителем лицом (для юридических лиц);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застройщика без доверенности.</w:t>
      </w:r>
    </w:p>
    <w:p w:rsidR="0089560B" w:rsidRDefault="00DB13A6"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89</w:t>
      </w:r>
      <w:r w:rsidR="00F762AE">
        <w:rPr>
          <w:rFonts w:ascii="Arial" w:hAnsi="Arial" w:cs="Arial"/>
          <w:sz w:val="24"/>
          <w:szCs w:val="24"/>
        </w:rPr>
        <w:t xml:space="preserve">. </w:t>
      </w:r>
      <w:r w:rsidR="0089560B">
        <w:rPr>
          <w:rFonts w:ascii="Arial" w:hAnsi="Arial" w:cs="Arial"/>
          <w:sz w:val="24"/>
          <w:szCs w:val="24"/>
        </w:rPr>
        <w:t>Жалоба может быть направлена:</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Главе Верхнекетского района на руководителя учреждения, специалистов учреждения, а также на принимаемые ими решения при предоставлении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руководителю учреждения;</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руководителю МФЦ на решения и действия (бездействие) работника этого МФЦ;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учредителю МФЦ или должностному лицу, уполномоченному нормативным правовым актом Томской области на решения и действия (бездействие) МФЦ;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руководителям организаций, предусмотренных частью 1.1 статьи 16 Федерального закона от 27.07.2010 № 210-ФЗ, на решения и действия (бездействие) работников этих организаций.</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0</w:t>
      </w:r>
      <w:r>
        <w:rPr>
          <w:rFonts w:ascii="Arial" w:hAnsi="Arial" w:cs="Arial"/>
          <w:sz w:val="24"/>
          <w:szCs w:val="24"/>
        </w:rPr>
        <w:t xml:space="preserve">. </w:t>
      </w:r>
      <w:r w:rsidR="0089560B" w:rsidRPr="00F762AE">
        <w:rPr>
          <w:rFonts w:ascii="Arial" w:hAnsi="Arial" w:cs="Arial"/>
          <w:sz w:val="24"/>
          <w:szCs w:val="24"/>
        </w:rPr>
        <w:t xml:space="preserve">Обращение, поступившее в форме электронного документа, подлежит рассмотрению в порядке, установленном </w:t>
      </w:r>
      <w:r w:rsidRPr="00F762AE">
        <w:rPr>
          <w:rFonts w:ascii="Arial" w:hAnsi="Arial" w:cs="Arial"/>
          <w:sz w:val="24"/>
          <w:szCs w:val="24"/>
        </w:rPr>
        <w:t>в настоящем разделе</w:t>
      </w:r>
      <w:r w:rsidR="0089560B" w:rsidRPr="00F762AE">
        <w:rPr>
          <w:rFonts w:ascii="Arial" w:hAnsi="Arial" w:cs="Arial"/>
          <w:sz w:val="24"/>
          <w:szCs w:val="24"/>
        </w:rPr>
        <w:t>. В обращении гражданин в обязательном порядке указывает свои фамилию, имя, отчество (последнее - при</w:t>
      </w:r>
      <w:r w:rsidR="0089560B">
        <w:rPr>
          <w:rFonts w:ascii="Arial" w:hAnsi="Arial" w:cs="Arial"/>
          <w:sz w:val="24"/>
          <w:szCs w:val="24"/>
        </w:rPr>
        <w:t xml:space="preserve">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1</w:t>
      </w:r>
      <w:r>
        <w:rPr>
          <w:rFonts w:ascii="Arial" w:hAnsi="Arial" w:cs="Arial"/>
          <w:sz w:val="24"/>
          <w:szCs w:val="24"/>
        </w:rPr>
        <w:t xml:space="preserve">. </w:t>
      </w:r>
      <w:r w:rsidR="0089560B">
        <w:rPr>
          <w:rFonts w:ascii="Arial" w:hAnsi="Arial" w:cs="Arial"/>
          <w:sz w:val="24"/>
          <w:szCs w:val="24"/>
        </w:rPr>
        <w:t>Жалоба, поступившая в Администрацию Верхнекетского района, учреждения, многофункциональный центр, учредителю многофункционального центра,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Верхнекетского района, учреждения, многофункционального центра, организаций, предусмотренных частью 1.1 статьи 16 Федерального закона от 27.07.2010 № 210-ФЗ,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2</w:t>
      </w:r>
      <w:r>
        <w:rPr>
          <w:rFonts w:ascii="Arial" w:hAnsi="Arial" w:cs="Arial"/>
          <w:sz w:val="24"/>
          <w:szCs w:val="24"/>
        </w:rPr>
        <w:t xml:space="preserve">. </w:t>
      </w:r>
      <w:r w:rsidR="0089560B">
        <w:rPr>
          <w:rFonts w:ascii="Arial" w:hAnsi="Arial" w:cs="Arial"/>
          <w:sz w:val="24"/>
          <w:szCs w:val="24"/>
        </w:rPr>
        <w:t>Орган, уполномоченный на рассмотрение жалобы, отказывает в удовлетворении жалобы в следующих случаях:</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lastRenderedPageBreak/>
        <w:t>1</w:t>
      </w:r>
      <w:r w:rsidR="0089560B">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176CA1" w:rsidRDefault="00176CA1"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Pr="002641E6">
        <w:rPr>
          <w:rFonts w:ascii="Arial" w:hAnsi="Arial" w:cs="Arial"/>
          <w:sz w:val="24"/>
          <w:szCs w:val="24"/>
        </w:rPr>
        <w:t>) наличие решения по жалобе, принятого ранее в соответствии с требованиями законодательства Российской Федерации в отношении того же застройщика и по тому же предмету жалобы</w:t>
      </w:r>
      <w:r>
        <w:rPr>
          <w:rFonts w:ascii="Arial" w:hAnsi="Arial" w:cs="Arial"/>
          <w:sz w:val="24"/>
          <w:szCs w:val="24"/>
        </w:rPr>
        <w:t xml:space="preserve">. </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3</w:t>
      </w:r>
      <w:r>
        <w:rPr>
          <w:rFonts w:ascii="Arial" w:hAnsi="Arial" w:cs="Arial"/>
          <w:sz w:val="24"/>
          <w:szCs w:val="24"/>
        </w:rPr>
        <w:t xml:space="preserve">. </w:t>
      </w:r>
      <w:r w:rsidR="0089560B">
        <w:rPr>
          <w:rFonts w:ascii="Arial" w:hAnsi="Arial" w:cs="Arial"/>
          <w:sz w:val="24"/>
          <w:szCs w:val="24"/>
        </w:rPr>
        <w:t>Орган, уполномоченный на рассмотрение жалобы вправе оставить жалобу без ответа в следующих случаях:</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застройщика, указанные в жалобе.</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если жалоба подана застройщиком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застройщика о перенаправлении жалобы;</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если в письменном обращении застройщика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Верхнекетского района вправе принять решение о безосновательности очередного обращения и прекращении переписки с застройщиком по данному вопросу при условии, что указанное обращение и ранее направляемые обращения направлялись в Администрацию Верхнекетского района. О данном решении уведомляется застройщик, направивший обращение;</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4</w:t>
      </w:r>
      <w:r>
        <w:rPr>
          <w:rFonts w:ascii="Arial" w:hAnsi="Arial" w:cs="Arial"/>
          <w:sz w:val="24"/>
          <w:szCs w:val="24"/>
        </w:rPr>
        <w:t xml:space="preserve">. </w:t>
      </w:r>
      <w:r w:rsidR="0089560B">
        <w:rPr>
          <w:rFonts w:ascii="Arial" w:hAnsi="Arial" w:cs="Arial"/>
          <w:sz w:val="24"/>
          <w:szCs w:val="24"/>
        </w:rPr>
        <w:t>По результатам рассмотрения обращения жалобы принимается одно из следующих решений:</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застройщику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отказ в удовлетворении жалобы.</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5</w:t>
      </w:r>
      <w:r>
        <w:rPr>
          <w:rFonts w:ascii="Arial" w:hAnsi="Arial" w:cs="Arial"/>
          <w:sz w:val="24"/>
          <w:szCs w:val="24"/>
        </w:rPr>
        <w:t xml:space="preserve">. </w:t>
      </w:r>
      <w:r w:rsidR="0089560B">
        <w:rPr>
          <w:rFonts w:ascii="Arial" w:hAnsi="Arial" w:cs="Arial"/>
          <w:sz w:val="24"/>
          <w:szCs w:val="24"/>
        </w:rPr>
        <w:t xml:space="preserve">Не позднее дня, следующего за днем принятия решения, указанного в пункте </w:t>
      </w:r>
      <w:r w:rsidR="006D135A">
        <w:rPr>
          <w:rFonts w:ascii="Arial" w:hAnsi="Arial" w:cs="Arial"/>
          <w:sz w:val="24"/>
          <w:szCs w:val="24"/>
        </w:rPr>
        <w:t>9</w:t>
      </w:r>
      <w:r w:rsidR="00DB13A6">
        <w:rPr>
          <w:rFonts w:ascii="Arial" w:hAnsi="Arial" w:cs="Arial"/>
          <w:sz w:val="24"/>
          <w:szCs w:val="24"/>
        </w:rPr>
        <w:t>4</w:t>
      </w:r>
      <w:r w:rsidR="0089560B">
        <w:rPr>
          <w:rFonts w:ascii="Arial" w:hAnsi="Arial" w:cs="Arial"/>
          <w:sz w:val="24"/>
          <w:szCs w:val="24"/>
        </w:rPr>
        <w:t xml:space="preserve"> настоящего административного регламента, застройщику в письменной форме направляется мотивированный ответ о результатах рассмотрения жалобы (способом, указанным застройщиком в жалобе лично, по почте или электронной почтой).</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6</w:t>
      </w:r>
      <w:r>
        <w:rPr>
          <w:rFonts w:ascii="Arial" w:hAnsi="Arial" w:cs="Arial"/>
          <w:sz w:val="24"/>
          <w:szCs w:val="24"/>
        </w:rPr>
        <w:t xml:space="preserve">. </w:t>
      </w:r>
      <w:r w:rsidR="0089560B">
        <w:rPr>
          <w:rFonts w:ascii="Arial" w:hAnsi="Arial" w:cs="Arial"/>
          <w:sz w:val="24"/>
          <w:szCs w:val="24"/>
        </w:rPr>
        <w:t>В случае признания жалобы подлежащей удовлетворению в ответе застройщику, указанном в пункте</w:t>
      </w:r>
      <w:r w:rsidR="006D135A">
        <w:rPr>
          <w:rFonts w:ascii="Arial" w:hAnsi="Arial" w:cs="Arial"/>
          <w:sz w:val="24"/>
          <w:szCs w:val="24"/>
        </w:rPr>
        <w:t xml:space="preserve"> 9</w:t>
      </w:r>
      <w:r w:rsidR="00DB13A6">
        <w:rPr>
          <w:rFonts w:ascii="Arial" w:hAnsi="Arial" w:cs="Arial"/>
          <w:sz w:val="24"/>
          <w:szCs w:val="24"/>
        </w:rPr>
        <w:t>5</w:t>
      </w:r>
      <w:r w:rsidR="006D135A">
        <w:rPr>
          <w:rFonts w:ascii="Arial" w:hAnsi="Arial" w:cs="Arial"/>
          <w:sz w:val="24"/>
          <w:szCs w:val="24"/>
        </w:rPr>
        <w:t xml:space="preserve"> </w:t>
      </w:r>
      <w:r w:rsidR="0089560B">
        <w:rPr>
          <w:rFonts w:ascii="Arial" w:hAnsi="Arial" w:cs="Arial"/>
          <w:sz w:val="24"/>
          <w:szCs w:val="24"/>
        </w:rPr>
        <w:t xml:space="preserve"> настоящего административного регламента, дается информация о действиях, осуществляемых учреждением, многофункциональным центром либо организацией, предусмотренной частью 1.1 </w:t>
      </w:r>
      <w:r w:rsidR="0089560B">
        <w:rPr>
          <w:rFonts w:ascii="Arial" w:hAnsi="Arial" w:cs="Arial"/>
          <w:sz w:val="24"/>
          <w:szCs w:val="24"/>
        </w:rPr>
        <w:lastRenderedPageBreak/>
        <w:t>статьи 16 настоящего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застройщику в целях получения государственной или муниципальной услуги.</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97. </w:t>
      </w:r>
      <w:r w:rsidR="0089560B">
        <w:rPr>
          <w:rFonts w:ascii="Arial" w:hAnsi="Arial" w:cs="Arial"/>
          <w:sz w:val="24"/>
          <w:szCs w:val="24"/>
        </w:rPr>
        <w:t xml:space="preserve">В случае признания жалобы, не подлежащей удовлетворению в ответе застройщику, указанном в пункте </w:t>
      </w:r>
      <w:r w:rsidR="006D135A">
        <w:rPr>
          <w:rFonts w:ascii="Arial" w:hAnsi="Arial" w:cs="Arial"/>
          <w:sz w:val="24"/>
          <w:szCs w:val="24"/>
        </w:rPr>
        <w:t>9</w:t>
      </w:r>
      <w:r w:rsidR="00DB13A6">
        <w:rPr>
          <w:rFonts w:ascii="Arial" w:hAnsi="Arial" w:cs="Arial"/>
          <w:sz w:val="24"/>
          <w:szCs w:val="24"/>
        </w:rPr>
        <w:t>5</w:t>
      </w:r>
      <w:r w:rsidR="0089560B">
        <w:rPr>
          <w:rFonts w:ascii="Arial" w:hAnsi="Arial" w:cs="Arial"/>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98. </w:t>
      </w:r>
      <w:r w:rsidR="0089560B">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99. </w:t>
      </w:r>
      <w:r w:rsidR="0089560B">
        <w:rPr>
          <w:rFonts w:ascii="Arial" w:hAnsi="Arial" w:cs="Arial"/>
          <w:sz w:val="24"/>
          <w:szCs w:val="24"/>
        </w:rPr>
        <w:t>В ответе по результатам рассмотрения жалобы указываются:</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фамилия, имя, отчество (при наличии) или наименование застройщика;</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основания для принятия решения по жалобе;</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принятое по жалобе решение;</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в случае если жалоба признана обоснованной – сроки устранения выявленных нарушений;</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7</w:t>
      </w:r>
      <w:r w:rsidR="0089560B">
        <w:rPr>
          <w:rFonts w:ascii="Arial" w:hAnsi="Arial" w:cs="Arial"/>
          <w:sz w:val="24"/>
          <w:szCs w:val="24"/>
        </w:rPr>
        <w:t>) сведения о порядке обжалования принятого по жалобе решения.</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100. </w:t>
      </w:r>
      <w:r w:rsidR="0089560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101. </w:t>
      </w:r>
      <w:r w:rsidR="0089560B">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560B" w:rsidRDefault="0089560B" w:rsidP="00BC50B1">
      <w:pPr>
        <w:widowControl w:val="0"/>
        <w:autoSpaceDE w:val="0"/>
        <w:spacing w:after="0" w:line="240" w:lineRule="auto"/>
        <w:jc w:val="both"/>
        <w:rPr>
          <w:rFonts w:ascii="Arial" w:hAnsi="Arial" w:cs="Arial"/>
          <w:sz w:val="24"/>
          <w:szCs w:val="24"/>
        </w:rPr>
      </w:pPr>
    </w:p>
    <w:p w:rsidR="0089560B" w:rsidRPr="00515147" w:rsidRDefault="0089560B" w:rsidP="00515147">
      <w:pPr>
        <w:widowControl w:val="0"/>
        <w:autoSpaceDE w:val="0"/>
        <w:spacing w:after="0" w:line="240" w:lineRule="auto"/>
        <w:ind w:left="5670"/>
        <w:jc w:val="both"/>
        <w:rPr>
          <w:rFonts w:ascii="Arial" w:hAnsi="Arial" w:cs="Arial"/>
          <w:sz w:val="24"/>
          <w:szCs w:val="24"/>
        </w:rPr>
      </w:pPr>
      <w:r>
        <w:rPr>
          <w:rFonts w:ascii="Arial" w:hAnsi="Arial" w:cs="Arial"/>
          <w:sz w:val="24"/>
          <w:szCs w:val="24"/>
        </w:rPr>
        <w:br w:type="page"/>
      </w:r>
      <w:r w:rsidRPr="00515147">
        <w:rPr>
          <w:rFonts w:ascii="Arial" w:hAnsi="Arial" w:cs="Arial"/>
          <w:sz w:val="24"/>
          <w:szCs w:val="24"/>
        </w:rPr>
        <w:lastRenderedPageBreak/>
        <w:t>Приложение 1</w:t>
      </w:r>
    </w:p>
    <w:p w:rsidR="0089560B" w:rsidRPr="00515147" w:rsidRDefault="0089560B" w:rsidP="00515147">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sidR="00515147">
        <w:rPr>
          <w:rFonts w:ascii="Arial" w:hAnsi="Arial" w:cs="Arial"/>
          <w:sz w:val="24"/>
          <w:szCs w:val="24"/>
        </w:rPr>
        <w:t xml:space="preserve"> </w:t>
      </w:r>
      <w:r w:rsidR="00515147"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35353" w:rsidRDefault="00835353" w:rsidP="00835353">
      <w:pPr>
        <w:suppressAutoHyphens/>
        <w:ind w:firstLine="709"/>
        <w:jc w:val="both"/>
        <w:rPr>
          <w:rFonts w:ascii="Arial" w:hAnsi="Arial" w:cs="Arial"/>
          <w:sz w:val="24"/>
          <w:szCs w:val="24"/>
        </w:rPr>
      </w:pPr>
      <w:r>
        <w:rPr>
          <w:rFonts w:ascii="Arial" w:hAnsi="Arial" w:cs="Arial"/>
          <w:sz w:val="24"/>
          <w:szCs w:val="24"/>
        </w:rPr>
        <w:tab/>
      </w:r>
    </w:p>
    <w:p w:rsidR="00835353" w:rsidRPr="004227F0" w:rsidRDefault="00835353" w:rsidP="00835353">
      <w:pPr>
        <w:ind w:firstLine="708"/>
        <w:jc w:val="center"/>
        <w:rPr>
          <w:rFonts w:ascii="Arial" w:hAnsi="Arial" w:cs="Arial"/>
          <w:b/>
          <w:sz w:val="24"/>
          <w:szCs w:val="24"/>
        </w:rPr>
      </w:pPr>
      <w:r w:rsidRPr="004227F0">
        <w:rPr>
          <w:rFonts w:ascii="Arial" w:hAnsi="Arial" w:cs="Arial"/>
          <w:b/>
          <w:sz w:val="24"/>
          <w:szCs w:val="24"/>
        </w:rPr>
        <w:t>Справочная информация</w:t>
      </w:r>
    </w:p>
    <w:p w:rsidR="00835353" w:rsidRDefault="00835353" w:rsidP="00835353">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 </w:t>
      </w:r>
      <w:r w:rsidRPr="00FF327E">
        <w:rPr>
          <w:rFonts w:ascii="Arial" w:hAnsi="Arial" w:cs="Arial"/>
          <w:sz w:val="24"/>
          <w:szCs w:val="24"/>
        </w:rPr>
        <w:t xml:space="preserve">Место нахождения и почтовый адрес </w:t>
      </w:r>
      <w:r>
        <w:rPr>
          <w:rFonts w:ascii="Arial" w:hAnsi="Arial" w:cs="Arial"/>
          <w:sz w:val="24"/>
          <w:szCs w:val="24"/>
        </w:rPr>
        <w:t>МКУ «Инженерный центр», расположенном по адресу: Томская область, Верхнекетский район, р.п. Белый Яр, пер. Банковский, д.8.</w:t>
      </w:r>
    </w:p>
    <w:p w:rsidR="00835353" w:rsidRPr="00FF327E" w:rsidRDefault="00835353" w:rsidP="00835353">
      <w:pPr>
        <w:ind w:firstLine="708"/>
        <w:jc w:val="both"/>
        <w:rPr>
          <w:rFonts w:ascii="Arial" w:hAnsi="Arial" w:cs="Arial"/>
          <w:sz w:val="24"/>
          <w:szCs w:val="24"/>
        </w:rPr>
      </w:pPr>
      <w:r w:rsidRPr="00FF327E">
        <w:rPr>
          <w:rFonts w:ascii="Arial" w:hAnsi="Arial" w:cs="Arial"/>
          <w:sz w:val="24"/>
          <w:szCs w:val="24"/>
        </w:rPr>
        <w:t xml:space="preserve">График работы </w:t>
      </w:r>
      <w:r>
        <w:rPr>
          <w:rFonts w:ascii="Arial" w:hAnsi="Arial" w:cs="Arial"/>
          <w:sz w:val="24"/>
          <w:szCs w:val="24"/>
        </w:rPr>
        <w:t>МКУ «Инженерный центр»</w:t>
      </w:r>
      <w:r w:rsidRPr="00FF327E">
        <w:rPr>
          <w:rFonts w:ascii="Arial" w:hAnsi="Arial" w:cs="Arial"/>
          <w:sz w:val="24"/>
          <w:szCs w:val="24"/>
        </w:rPr>
        <w:t>:</w:t>
      </w:r>
    </w:p>
    <w:tbl>
      <w:tblPr>
        <w:tblW w:w="0" w:type="auto"/>
        <w:tblInd w:w="11" w:type="dxa"/>
        <w:tblLayout w:type="fixed"/>
        <w:tblCellMar>
          <w:left w:w="11" w:type="dxa"/>
          <w:right w:w="11" w:type="dxa"/>
        </w:tblCellMar>
        <w:tblLook w:val="0000" w:firstRow="0" w:lastRow="0" w:firstColumn="0" w:lastColumn="0" w:noHBand="0" w:noVBand="0"/>
      </w:tblPr>
      <w:tblGrid>
        <w:gridCol w:w="2025"/>
        <w:gridCol w:w="3695"/>
        <w:gridCol w:w="3636"/>
      </w:tblGrid>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jc w:val="center"/>
              <w:rPr>
                <w:sz w:val="24"/>
                <w:szCs w:val="24"/>
              </w:rPr>
            </w:pPr>
            <w:r>
              <w:rPr>
                <w:sz w:val="24"/>
                <w:szCs w:val="24"/>
              </w:rPr>
              <w:t>По дням недели</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jc w:val="center"/>
              <w:rPr>
                <w:sz w:val="24"/>
                <w:szCs w:val="24"/>
              </w:rPr>
            </w:pPr>
            <w:r>
              <w:rPr>
                <w:sz w:val="24"/>
                <w:szCs w:val="24"/>
              </w:rPr>
              <w:t>Рабочее время</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jc w:val="center"/>
              <w:rPr>
                <w:sz w:val="24"/>
                <w:szCs w:val="24"/>
              </w:rPr>
            </w:pPr>
            <w:r>
              <w:rPr>
                <w:sz w:val="24"/>
                <w:szCs w:val="24"/>
              </w:rPr>
              <w:t>Перерыв на обед</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понедельник</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вторник</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среда</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четверг</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пятница</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суббота</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выходной</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воскресенье</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выходной</w:t>
            </w:r>
          </w:p>
        </w:tc>
      </w:tr>
    </w:tbl>
    <w:p w:rsidR="00835353" w:rsidRDefault="00835353" w:rsidP="00835353">
      <w:pPr>
        <w:pStyle w:val="3"/>
        <w:jc w:val="both"/>
        <w:outlineLvl w:val="0"/>
        <w:rPr>
          <w:rFonts w:ascii="Arial" w:hAnsi="Arial" w:cs="Arial"/>
          <w:sz w:val="24"/>
          <w:szCs w:val="24"/>
        </w:rPr>
      </w:pPr>
    </w:p>
    <w:p w:rsidR="00835353" w:rsidRDefault="00835353" w:rsidP="00835353">
      <w:pPr>
        <w:pStyle w:val="3"/>
        <w:jc w:val="both"/>
        <w:outlineLvl w:val="0"/>
        <w:rPr>
          <w:rFonts w:ascii="Arial" w:hAnsi="Arial" w:cs="Arial"/>
          <w:sz w:val="24"/>
          <w:szCs w:val="24"/>
        </w:rPr>
      </w:pPr>
    </w:p>
    <w:p w:rsidR="00835353" w:rsidRDefault="00835353" w:rsidP="00835353">
      <w:pPr>
        <w:pStyle w:val="3"/>
        <w:jc w:val="both"/>
        <w:outlineLvl w:val="0"/>
        <w:rPr>
          <w:rFonts w:ascii="Arial" w:hAnsi="Arial" w:cs="Arial"/>
          <w:sz w:val="24"/>
          <w:szCs w:val="24"/>
        </w:rPr>
      </w:pPr>
    </w:p>
    <w:p w:rsidR="00835353" w:rsidRPr="00FF327E" w:rsidRDefault="00835353" w:rsidP="00835353">
      <w:pPr>
        <w:pStyle w:val="3"/>
        <w:jc w:val="both"/>
        <w:outlineLvl w:val="0"/>
        <w:rPr>
          <w:rFonts w:ascii="Arial" w:hAnsi="Arial" w:cs="Arial"/>
          <w:sz w:val="24"/>
          <w:szCs w:val="24"/>
        </w:rPr>
      </w:pPr>
      <w:r>
        <w:rPr>
          <w:rFonts w:ascii="Arial" w:hAnsi="Arial" w:cs="Arial"/>
          <w:sz w:val="24"/>
          <w:szCs w:val="24"/>
        </w:rPr>
        <w:t xml:space="preserve">Контактный телефон: </w:t>
      </w:r>
      <w:r w:rsidRPr="00835353">
        <w:rPr>
          <w:rFonts w:ascii="Arial" w:hAnsi="Arial" w:cs="Arial"/>
          <w:sz w:val="24"/>
          <w:szCs w:val="24"/>
        </w:rPr>
        <w:t>8(38258) 2-23-86</w:t>
      </w:r>
      <w:r w:rsidRPr="00FF327E">
        <w:rPr>
          <w:rFonts w:ascii="Arial" w:hAnsi="Arial" w:cs="Arial"/>
          <w:sz w:val="24"/>
          <w:szCs w:val="24"/>
        </w:rPr>
        <w:t>.</w:t>
      </w:r>
    </w:p>
    <w:p w:rsidR="00835353" w:rsidRPr="00B811B7" w:rsidRDefault="00835353" w:rsidP="00835353">
      <w:pPr>
        <w:spacing w:after="0"/>
        <w:ind w:firstLine="720"/>
        <w:jc w:val="both"/>
        <w:rPr>
          <w:rFonts w:ascii="Arial" w:hAnsi="Arial" w:cs="Arial"/>
          <w:sz w:val="24"/>
          <w:szCs w:val="24"/>
        </w:rPr>
      </w:pPr>
      <w:r w:rsidRPr="00FF327E">
        <w:rPr>
          <w:rFonts w:ascii="Arial" w:hAnsi="Arial" w:cs="Arial"/>
          <w:sz w:val="24"/>
          <w:szCs w:val="24"/>
        </w:rPr>
        <w:t xml:space="preserve">Адрес электронной почты </w:t>
      </w:r>
      <w:r w:rsidRPr="0021522E">
        <w:rPr>
          <w:rFonts w:ascii="Arial" w:hAnsi="Arial" w:cs="Arial"/>
          <w:sz w:val="24"/>
          <w:szCs w:val="24"/>
          <w:lang w:val="en-US"/>
        </w:rPr>
        <w:t>mauic</w:t>
      </w:r>
      <w:r w:rsidRPr="00835353">
        <w:rPr>
          <w:rFonts w:ascii="Arial" w:hAnsi="Arial" w:cs="Arial"/>
          <w:sz w:val="24"/>
          <w:szCs w:val="24"/>
        </w:rPr>
        <w:t>@</w:t>
      </w:r>
      <w:r w:rsidRPr="0021522E">
        <w:rPr>
          <w:rFonts w:ascii="Arial" w:hAnsi="Arial" w:cs="Arial"/>
          <w:sz w:val="24"/>
          <w:szCs w:val="24"/>
          <w:lang w:val="en-US"/>
        </w:rPr>
        <w:t>yandex</w:t>
      </w:r>
      <w:r w:rsidRPr="00835353">
        <w:rPr>
          <w:rFonts w:ascii="Arial" w:hAnsi="Arial" w:cs="Arial"/>
          <w:sz w:val="24"/>
          <w:szCs w:val="24"/>
        </w:rPr>
        <w:t>.</w:t>
      </w:r>
      <w:r w:rsidRPr="0021522E">
        <w:rPr>
          <w:rFonts w:ascii="Arial" w:hAnsi="Arial" w:cs="Arial"/>
          <w:sz w:val="24"/>
          <w:szCs w:val="24"/>
          <w:lang w:val="en-US"/>
        </w:rPr>
        <w:t>ru</w:t>
      </w:r>
    </w:p>
    <w:p w:rsidR="00835353" w:rsidRPr="00FF327E" w:rsidRDefault="00835353" w:rsidP="00835353">
      <w:pPr>
        <w:pStyle w:val="3"/>
        <w:ind w:firstLine="720"/>
        <w:jc w:val="both"/>
        <w:outlineLvl w:val="0"/>
        <w:rPr>
          <w:rFonts w:ascii="Arial" w:hAnsi="Arial" w:cs="Arial"/>
          <w:sz w:val="24"/>
          <w:szCs w:val="24"/>
        </w:rPr>
      </w:pPr>
      <w:r w:rsidRPr="00FF327E">
        <w:rPr>
          <w:rFonts w:ascii="Arial" w:hAnsi="Arial" w:cs="Arial"/>
          <w:sz w:val="24"/>
          <w:szCs w:val="24"/>
        </w:rPr>
        <w:t xml:space="preserve">Официальный сайт Администрации Верхнекетского района www.vkt.tomsk.ru. </w:t>
      </w:r>
    </w:p>
    <w:p w:rsidR="00835353" w:rsidRDefault="00835353" w:rsidP="00835353">
      <w:pPr>
        <w:pStyle w:val="3"/>
        <w:ind w:firstLine="5387"/>
        <w:outlineLvl w:val="0"/>
        <w:rPr>
          <w:rFonts w:ascii="Arial" w:hAnsi="Arial" w:cs="Arial"/>
          <w:sz w:val="24"/>
          <w:szCs w:val="24"/>
        </w:rPr>
      </w:pPr>
    </w:p>
    <w:p w:rsidR="00835353" w:rsidRDefault="00835353" w:rsidP="00835353">
      <w:pPr>
        <w:widowControl w:val="0"/>
        <w:autoSpaceDE w:val="0"/>
        <w:spacing w:after="0" w:line="240" w:lineRule="auto"/>
        <w:ind w:firstLine="770"/>
        <w:jc w:val="both"/>
        <w:rPr>
          <w:rFonts w:ascii="Arial" w:hAnsi="Arial" w:cs="Arial"/>
          <w:sz w:val="24"/>
          <w:szCs w:val="24"/>
        </w:rPr>
      </w:pPr>
      <w:r>
        <w:rPr>
          <w:rFonts w:ascii="Arial" w:hAnsi="Arial" w:cs="Arial"/>
          <w:sz w:val="24"/>
          <w:szCs w:val="24"/>
        </w:rPr>
        <w:br w:type="page"/>
      </w:r>
    </w:p>
    <w:p w:rsidR="00835353" w:rsidRDefault="00835353" w:rsidP="00BC50B1">
      <w:pPr>
        <w:widowControl w:val="0"/>
        <w:spacing w:after="0" w:line="240" w:lineRule="auto"/>
        <w:jc w:val="right"/>
        <w:rPr>
          <w:rFonts w:ascii="Arial" w:hAnsi="Arial" w:cs="Arial"/>
          <w:sz w:val="24"/>
          <w:szCs w:val="24"/>
        </w:rPr>
      </w:pPr>
    </w:p>
    <w:p w:rsidR="00515147" w:rsidRPr="00515147" w:rsidRDefault="00515147" w:rsidP="00515147">
      <w:pPr>
        <w:widowControl w:val="0"/>
        <w:autoSpaceDE w:val="0"/>
        <w:spacing w:after="0" w:line="240" w:lineRule="auto"/>
        <w:ind w:left="5670"/>
        <w:jc w:val="both"/>
        <w:rPr>
          <w:rFonts w:ascii="Arial" w:hAnsi="Arial" w:cs="Arial"/>
          <w:sz w:val="24"/>
          <w:szCs w:val="24"/>
        </w:rPr>
      </w:pPr>
      <w:r w:rsidRPr="00515147">
        <w:rPr>
          <w:rFonts w:ascii="Arial" w:hAnsi="Arial" w:cs="Arial"/>
          <w:sz w:val="24"/>
          <w:szCs w:val="24"/>
        </w:rPr>
        <w:t xml:space="preserve">Приложение </w:t>
      </w:r>
      <w:r>
        <w:rPr>
          <w:rFonts w:ascii="Arial" w:hAnsi="Arial" w:cs="Arial"/>
          <w:sz w:val="24"/>
          <w:szCs w:val="24"/>
        </w:rPr>
        <w:t>2</w:t>
      </w:r>
    </w:p>
    <w:p w:rsidR="00515147" w:rsidRPr="00515147" w:rsidRDefault="00515147" w:rsidP="00515147">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Pr>
          <w:rFonts w:ascii="Arial" w:hAnsi="Arial" w:cs="Arial"/>
          <w:sz w:val="24"/>
          <w:szCs w:val="24"/>
        </w:rPr>
        <w:t xml:space="preserve"> </w:t>
      </w:r>
      <w:r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35353" w:rsidRDefault="00835353" w:rsidP="00BC50B1">
      <w:pPr>
        <w:widowControl w:val="0"/>
        <w:spacing w:after="0" w:line="240" w:lineRule="auto"/>
        <w:jc w:val="right"/>
        <w:rPr>
          <w:rFonts w:ascii="Arial" w:hAnsi="Arial" w:cs="Arial"/>
          <w:sz w:val="24"/>
          <w:szCs w:val="24"/>
        </w:rPr>
      </w:pPr>
    </w:p>
    <w:p w:rsidR="00835353" w:rsidRDefault="00835353"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Форма утверждена Приказом Министра регионального</w:t>
      </w:r>
      <w:r>
        <w:rPr>
          <w:rFonts w:ascii="Arial" w:hAnsi="Arial" w:cs="Arial"/>
          <w:sz w:val="24"/>
          <w:szCs w:val="24"/>
        </w:rPr>
        <w:br/>
        <w:t>развития Российской Федерации от 02.07.2009 №251</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кому: ________________________________________</w:t>
      </w:r>
    </w:p>
    <w:p w:rsidR="0089560B" w:rsidRDefault="0089560B" w:rsidP="00BC50B1">
      <w:pPr>
        <w:widowControl w:val="0"/>
        <w:spacing w:after="0" w:line="240" w:lineRule="auto"/>
        <w:ind w:left="3300"/>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от кого: 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 xml:space="preserve">                (наименование юридического лица – застройщик,</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планирующего осуществлять строительство, капитальный</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ремонт или реконструкцию;</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rPr>
          <w:rFonts w:ascii="Arial" w:hAnsi="Arial" w:cs="Arial"/>
          <w:b/>
          <w:bCs/>
          <w:sz w:val="24"/>
          <w:szCs w:val="24"/>
        </w:rPr>
      </w:pPr>
    </w:p>
    <w:p w:rsidR="0089560B" w:rsidRDefault="0089560B" w:rsidP="00BC50B1">
      <w:pPr>
        <w:widowControl w:val="0"/>
        <w:spacing w:after="0" w:line="240" w:lineRule="auto"/>
        <w:jc w:val="center"/>
        <w:rPr>
          <w:rFonts w:ascii="Arial" w:hAnsi="Arial" w:cs="Arial"/>
          <w:b/>
          <w:bCs/>
          <w:sz w:val="24"/>
          <w:szCs w:val="24"/>
        </w:rPr>
      </w:pPr>
      <w:r>
        <w:rPr>
          <w:rFonts w:ascii="Arial" w:hAnsi="Arial" w:cs="Arial"/>
          <w:b/>
          <w:bCs/>
          <w:sz w:val="24"/>
          <w:szCs w:val="24"/>
        </w:rPr>
        <w:t>Заявление</w:t>
      </w:r>
      <w:r>
        <w:rPr>
          <w:rFonts w:ascii="Arial" w:hAnsi="Arial" w:cs="Arial"/>
          <w:b/>
          <w:bCs/>
          <w:sz w:val="24"/>
          <w:szCs w:val="24"/>
        </w:rPr>
        <w:br/>
        <w:t>о выдаче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pacing w:val="-10"/>
          <w:sz w:val="24"/>
          <w:szCs w:val="24"/>
        </w:rPr>
      </w:pPr>
      <w:r>
        <w:rPr>
          <w:rFonts w:ascii="Arial" w:hAnsi="Arial" w:cs="Arial"/>
          <w:spacing w:val="-10"/>
          <w:sz w:val="24"/>
          <w:szCs w:val="24"/>
        </w:rPr>
        <w:t>Прошу выдать разрешение на строительство / капитальный ремонт / реконструкцию</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(нужное подчеркнуть)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на ___________ месяца(ев).</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Строительство (реконструкция, капитальный ремонт) будет осуществляться на основании</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1100"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на пользование землей закреплено 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Проектная документация на строительство объекта разработана 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проектной организации, ИНН, юридический и почтовый адреса,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Ф.И.О. руководителя, номер телефона, банковские реквизиты</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банка, р/с, к/с, БИК)</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имеющей право на выполнение проектных работ, закрепленное _______________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12"/>
        <w:gridCol w:w="170"/>
        <w:gridCol w:w="536"/>
        <w:gridCol w:w="220"/>
        <w:gridCol w:w="1650"/>
        <w:gridCol w:w="624"/>
        <w:gridCol w:w="735"/>
        <w:gridCol w:w="5131"/>
      </w:tblGrid>
      <w:tr w:rsidR="0089560B" w:rsidTr="00BC50B1">
        <w:trPr>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65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73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31"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 и согласована в установленном порядке с</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170"/>
        <w:gridCol w:w="567"/>
        <w:gridCol w:w="284"/>
        <w:gridCol w:w="1956"/>
        <w:gridCol w:w="624"/>
        <w:gridCol w:w="3770"/>
        <w:gridCol w:w="1695"/>
      </w:tblGrid>
      <w:tr w:rsidR="0089560B" w:rsidTr="00BC50B1">
        <w:trPr>
          <w:cantSplit/>
        </w:trPr>
        <w:tc>
          <w:tcPr>
            <w:tcW w:w="7683" w:type="dxa"/>
            <w:gridSpan w:val="7"/>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 положительное заключение государственной экспертизы получено за №</w:t>
            </w:r>
          </w:p>
        </w:tc>
        <w:tc>
          <w:tcPr>
            <w:tcW w:w="169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gridAfter w:val="2"/>
          <w:wAfter w:w="5465" w:type="dxa"/>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 схема планировочной организации земельного участка согласована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организации)</w:t>
            </w:r>
          </w:p>
        </w:tc>
        <w:tc>
          <w:tcPr>
            <w:tcW w:w="624" w:type="dxa"/>
          </w:tcPr>
          <w:p w:rsidR="0089560B" w:rsidRDefault="0089560B">
            <w:pPr>
              <w:widowControl w:val="0"/>
              <w:spacing w:after="0" w:line="240" w:lineRule="auto"/>
              <w:jc w:val="center"/>
              <w:rPr>
                <w:rFonts w:ascii="Arial" w:hAnsi="Arial" w:cs="Arial"/>
                <w:i/>
                <w:sz w:val="20"/>
                <w:szCs w:val="24"/>
              </w:rPr>
            </w:pPr>
          </w:p>
        </w:tc>
        <w:tc>
          <w:tcPr>
            <w:tcW w:w="638" w:type="dxa"/>
          </w:tcPr>
          <w:p w:rsidR="0089560B" w:rsidRDefault="0089560B">
            <w:pPr>
              <w:widowControl w:val="0"/>
              <w:spacing w:after="0" w:line="240" w:lineRule="auto"/>
              <w:jc w:val="center"/>
              <w:rPr>
                <w:rFonts w:ascii="Arial" w:hAnsi="Arial" w:cs="Arial"/>
                <w:i/>
                <w:sz w:val="20"/>
                <w:szCs w:val="24"/>
              </w:rPr>
            </w:pP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312"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Проектно-сметная документация утверждена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Дополнительно информируем:</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Финансирование строительства (реконструкции, капитального ремонта) застройщиком будет осуществляться 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(банковские реквизиты и номер счета)</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 xml:space="preserve">Работы будут производиться подрядным (хозяйственным) способом в </w:t>
      </w:r>
    </w:p>
    <w:tbl>
      <w:tblPr>
        <w:tblW w:w="0" w:type="auto"/>
        <w:tblLayout w:type="fixed"/>
        <w:tblCellMar>
          <w:left w:w="28" w:type="dxa"/>
          <w:right w:w="28" w:type="dxa"/>
        </w:tblCellMar>
        <w:tblLook w:val="0000" w:firstRow="0" w:lastRow="0" w:firstColumn="0" w:lastColumn="0" w:noHBand="0" w:noVBand="0"/>
      </w:tblPr>
      <w:tblGrid>
        <w:gridCol w:w="3438"/>
        <w:gridCol w:w="198"/>
        <w:gridCol w:w="567"/>
        <w:gridCol w:w="284"/>
        <w:gridCol w:w="1956"/>
        <w:gridCol w:w="397"/>
        <w:gridCol w:w="567"/>
        <w:gridCol w:w="624"/>
        <w:gridCol w:w="831"/>
      </w:tblGrid>
      <w:tr w:rsidR="0089560B" w:rsidTr="00BC50B1">
        <w:trPr>
          <w:cantSplit/>
        </w:trPr>
        <w:tc>
          <w:tcPr>
            <w:tcW w:w="3438"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соответствии с  договором  от</w:t>
            </w:r>
          </w:p>
        </w:tc>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83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(наименование организации, ИНН,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юридический и почтовый адреса, Ф.И.О. руководителя, номер телефона,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выполнения строительно-монтажных работ закреплено 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406"/>
        <w:gridCol w:w="144"/>
        <w:gridCol w:w="567"/>
        <w:gridCol w:w="284"/>
        <w:gridCol w:w="1956"/>
        <w:gridCol w:w="624"/>
        <w:gridCol w:w="2636"/>
      </w:tblGrid>
      <w:tr w:rsidR="0089560B" w:rsidTr="00BC50B1">
        <w:trPr>
          <w:cantSplit/>
        </w:trPr>
        <w:tc>
          <w:tcPr>
            <w:tcW w:w="406"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4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26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428"/>
        <w:gridCol w:w="1134"/>
        <w:gridCol w:w="510"/>
        <w:gridCol w:w="446"/>
        <w:gridCol w:w="227"/>
        <w:gridCol w:w="1533"/>
        <w:gridCol w:w="567"/>
        <w:gridCol w:w="515"/>
      </w:tblGrid>
      <w:tr w:rsidR="0089560B" w:rsidTr="00BC50B1">
        <w:trPr>
          <w:cantSplit/>
        </w:trPr>
        <w:tc>
          <w:tcPr>
            <w:tcW w:w="44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Производителем работ приказом</w:t>
            </w:r>
          </w:p>
        </w:tc>
        <w:tc>
          <w:tcPr>
            <w:tcW w:w="113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44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533"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51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назначен 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(должность, фамилия, имя, отчество)</w:t>
      </w:r>
    </w:p>
    <w:p w:rsidR="0089560B" w:rsidRDefault="0089560B" w:rsidP="00BC50B1">
      <w:pPr>
        <w:widowControl w:val="0"/>
        <w:tabs>
          <w:tab w:val="center" w:pos="2835"/>
          <w:tab w:val="left" w:pos="4536"/>
        </w:tabs>
        <w:spacing w:after="0" w:line="240" w:lineRule="auto"/>
        <w:rPr>
          <w:rFonts w:ascii="Arial" w:hAnsi="Arial" w:cs="Arial"/>
          <w:sz w:val="24"/>
          <w:szCs w:val="24"/>
        </w:rPr>
      </w:pPr>
      <w:r>
        <w:rPr>
          <w:rFonts w:ascii="Arial" w:hAnsi="Arial" w:cs="Arial"/>
          <w:sz w:val="24"/>
          <w:szCs w:val="24"/>
        </w:rPr>
        <w:t>имеющий ____________ специальное образование и стаж работы в строительстве</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(высшее, среднее)</w:t>
      </w:r>
    </w:p>
    <w:p w:rsidR="0089560B" w:rsidRDefault="0089560B" w:rsidP="00BC50B1">
      <w:pPr>
        <w:widowControl w:val="0"/>
        <w:tabs>
          <w:tab w:val="left" w:pos="3402"/>
        </w:tabs>
        <w:spacing w:after="0" w:line="240" w:lineRule="auto"/>
        <w:rPr>
          <w:rFonts w:ascii="Arial" w:hAnsi="Arial" w:cs="Arial"/>
          <w:sz w:val="24"/>
          <w:szCs w:val="24"/>
        </w:rPr>
      </w:pPr>
      <w:r>
        <w:rPr>
          <w:rFonts w:ascii="Arial" w:hAnsi="Arial" w:cs="Arial"/>
          <w:sz w:val="24"/>
          <w:szCs w:val="24"/>
        </w:rPr>
        <w:t>___________ лет.</w:t>
      </w:r>
    </w:p>
    <w:p w:rsidR="0089560B" w:rsidRDefault="0089560B" w:rsidP="00BC50B1">
      <w:pPr>
        <w:widowControl w:val="0"/>
        <w:tabs>
          <w:tab w:val="left" w:pos="3402"/>
        </w:tabs>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6628"/>
        <w:gridCol w:w="454"/>
        <w:gridCol w:w="316"/>
        <w:gridCol w:w="227"/>
        <w:gridCol w:w="902"/>
        <w:gridCol w:w="567"/>
        <w:gridCol w:w="284"/>
      </w:tblGrid>
      <w:tr w:rsidR="0089560B" w:rsidTr="00BC50B1">
        <w:trPr>
          <w:cantSplit/>
        </w:trPr>
        <w:tc>
          <w:tcPr>
            <w:tcW w:w="66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Строительный контроль в соответствии с договором</w:t>
            </w:r>
          </w:p>
        </w:tc>
        <w:tc>
          <w:tcPr>
            <w:tcW w:w="45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31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90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28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будет осуществляться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организации, ИНН, юридический и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почтовый адреса, Ф.И.О. руководителя, номер телефона, банковские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реквизиты (наименование банка, р/с, к/с, БИК))</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право выполнения функций заказчика (застройщика) закреплено 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89560B" w:rsidTr="00BC50B1">
        <w:trPr>
          <w:cantSplit/>
        </w:trPr>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41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255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Обязуюсь обо всех изменениях, связанных с приведенными в настоящем заявлении сведениями, сообщать в 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уполномоченного органа)</w:t>
      </w:r>
    </w:p>
    <w:tbl>
      <w:tblPr>
        <w:tblW w:w="0" w:type="auto"/>
        <w:tblLayout w:type="fixed"/>
        <w:tblCellMar>
          <w:left w:w="28" w:type="dxa"/>
          <w:right w:w="28" w:type="dxa"/>
        </w:tblCellMar>
        <w:tblLook w:val="0000" w:firstRow="0" w:lastRow="0" w:firstColumn="0" w:lastColumn="0" w:noHBand="0" w:noVBand="0"/>
      </w:tblPr>
      <w:tblGrid>
        <w:gridCol w:w="3005"/>
        <w:gridCol w:w="763"/>
        <w:gridCol w:w="1928"/>
        <w:gridCol w:w="932"/>
        <w:gridCol w:w="2778"/>
      </w:tblGrid>
      <w:tr w:rsidR="0089560B" w:rsidTr="00BC50B1">
        <w:tc>
          <w:tcPr>
            <w:tcW w:w="300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763" w:type="dxa"/>
            <w:vAlign w:val="bottom"/>
          </w:tcPr>
          <w:p w:rsidR="0089560B" w:rsidRDefault="0089560B">
            <w:pPr>
              <w:widowControl w:val="0"/>
              <w:spacing w:after="0" w:line="240" w:lineRule="auto"/>
              <w:jc w:val="center"/>
              <w:rPr>
                <w:rFonts w:ascii="Arial" w:hAnsi="Arial" w:cs="Arial"/>
                <w:sz w:val="24"/>
                <w:szCs w:val="24"/>
              </w:rPr>
            </w:pPr>
          </w:p>
        </w:tc>
        <w:tc>
          <w:tcPr>
            <w:tcW w:w="192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932" w:type="dxa"/>
            <w:vAlign w:val="bottom"/>
          </w:tcPr>
          <w:p w:rsidR="0089560B" w:rsidRDefault="0089560B">
            <w:pPr>
              <w:widowControl w:val="0"/>
              <w:spacing w:after="0" w:line="240" w:lineRule="auto"/>
              <w:jc w:val="center"/>
              <w:rPr>
                <w:rFonts w:ascii="Arial" w:hAnsi="Arial" w:cs="Arial"/>
                <w:sz w:val="24"/>
                <w:szCs w:val="24"/>
              </w:rPr>
            </w:pPr>
          </w:p>
        </w:tc>
        <w:tc>
          <w:tcPr>
            <w:tcW w:w="277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c>
          <w:tcPr>
            <w:tcW w:w="3005"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lastRenderedPageBreak/>
              <w:t>(должность)</w:t>
            </w:r>
          </w:p>
        </w:tc>
        <w:tc>
          <w:tcPr>
            <w:tcW w:w="763" w:type="dxa"/>
          </w:tcPr>
          <w:p w:rsidR="0089560B" w:rsidRDefault="0089560B">
            <w:pPr>
              <w:widowControl w:val="0"/>
              <w:spacing w:after="0" w:line="240" w:lineRule="auto"/>
              <w:jc w:val="center"/>
              <w:rPr>
                <w:rFonts w:ascii="Arial" w:hAnsi="Arial" w:cs="Arial"/>
                <w:i/>
                <w:sz w:val="20"/>
                <w:szCs w:val="24"/>
              </w:rPr>
            </w:pPr>
          </w:p>
        </w:tc>
        <w:tc>
          <w:tcPr>
            <w:tcW w:w="192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(подпись)</w:t>
            </w:r>
          </w:p>
        </w:tc>
        <w:tc>
          <w:tcPr>
            <w:tcW w:w="932" w:type="dxa"/>
          </w:tcPr>
          <w:p w:rsidR="0089560B" w:rsidRDefault="0089560B">
            <w:pPr>
              <w:widowControl w:val="0"/>
              <w:spacing w:after="0" w:line="240" w:lineRule="auto"/>
              <w:jc w:val="center"/>
              <w:rPr>
                <w:rFonts w:ascii="Arial" w:hAnsi="Arial" w:cs="Arial"/>
                <w:i/>
                <w:sz w:val="20"/>
                <w:szCs w:val="24"/>
              </w:rPr>
            </w:pPr>
          </w:p>
        </w:tc>
        <w:tc>
          <w:tcPr>
            <w:tcW w:w="277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(Ф.И.О.)</w:t>
            </w: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9560B" w:rsidTr="00BC50B1">
        <w:trPr>
          <w:cantSplit/>
        </w:trPr>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М.П.</w:t>
      </w: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widowControl w:val="0"/>
        <w:autoSpaceDE w:val="0"/>
        <w:spacing w:after="0" w:line="240" w:lineRule="auto"/>
        <w:rPr>
          <w:rFonts w:ascii="Arial" w:hAnsi="Arial" w:cs="Arial"/>
          <w:sz w:val="18"/>
          <w:szCs w:val="24"/>
        </w:rPr>
      </w:pPr>
    </w:p>
    <w:p w:rsidR="00515147" w:rsidRPr="00515147" w:rsidRDefault="0089560B" w:rsidP="00644713">
      <w:pPr>
        <w:widowControl w:val="0"/>
        <w:autoSpaceDE w:val="0"/>
        <w:spacing w:after="0" w:line="240" w:lineRule="auto"/>
        <w:ind w:left="5670"/>
        <w:jc w:val="both"/>
        <w:rPr>
          <w:rFonts w:ascii="Arial" w:hAnsi="Arial" w:cs="Arial"/>
          <w:sz w:val="24"/>
          <w:szCs w:val="24"/>
        </w:rPr>
      </w:pPr>
      <w:r>
        <w:rPr>
          <w:rFonts w:ascii="Arial" w:hAnsi="Arial" w:cs="Arial"/>
          <w:sz w:val="24"/>
          <w:szCs w:val="24"/>
        </w:rPr>
        <w:br w:type="page"/>
      </w:r>
    </w:p>
    <w:p w:rsidR="00644713" w:rsidRPr="00515147" w:rsidRDefault="00644713" w:rsidP="00644713">
      <w:pPr>
        <w:widowControl w:val="0"/>
        <w:autoSpaceDE w:val="0"/>
        <w:spacing w:after="0" w:line="240" w:lineRule="auto"/>
        <w:ind w:left="5670"/>
        <w:jc w:val="both"/>
        <w:rPr>
          <w:rFonts w:ascii="Arial" w:hAnsi="Arial" w:cs="Arial"/>
          <w:sz w:val="24"/>
          <w:szCs w:val="24"/>
        </w:rPr>
      </w:pPr>
      <w:r w:rsidRPr="00515147">
        <w:rPr>
          <w:rFonts w:ascii="Arial" w:hAnsi="Arial" w:cs="Arial"/>
          <w:sz w:val="24"/>
          <w:szCs w:val="24"/>
        </w:rPr>
        <w:lastRenderedPageBreak/>
        <w:t xml:space="preserve">Приложение </w:t>
      </w:r>
      <w:r>
        <w:rPr>
          <w:rFonts w:ascii="Arial" w:hAnsi="Arial" w:cs="Arial"/>
          <w:sz w:val="24"/>
          <w:szCs w:val="24"/>
        </w:rPr>
        <w:t>3</w:t>
      </w:r>
    </w:p>
    <w:p w:rsidR="00644713" w:rsidRPr="00515147" w:rsidRDefault="00644713" w:rsidP="00644713">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Pr>
          <w:rFonts w:ascii="Arial" w:hAnsi="Arial" w:cs="Arial"/>
          <w:sz w:val="24"/>
          <w:szCs w:val="24"/>
        </w:rPr>
        <w:t xml:space="preserve"> </w:t>
      </w:r>
      <w:r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515147">
      <w:pPr>
        <w:widowControl w:val="0"/>
        <w:autoSpaceDE w:val="0"/>
        <w:spacing w:after="0" w:line="240" w:lineRule="auto"/>
        <w:jc w:val="right"/>
        <w:rPr>
          <w:rFonts w:ascii="Arial" w:hAnsi="Arial" w:cs="Arial"/>
          <w:sz w:val="24"/>
          <w:szCs w:val="24"/>
        </w:rPr>
      </w:pPr>
    </w:p>
    <w:p w:rsidR="00644713" w:rsidRDefault="00644713" w:rsidP="00515147">
      <w:pPr>
        <w:widowControl w:val="0"/>
        <w:autoSpaceDE w:val="0"/>
        <w:spacing w:after="0" w:line="240" w:lineRule="auto"/>
        <w:jc w:val="right"/>
        <w:rPr>
          <w:rFonts w:ascii="Arial" w:hAnsi="Arial" w:cs="Arial"/>
          <w:sz w:val="24"/>
          <w:szCs w:val="24"/>
        </w:rPr>
      </w:pPr>
    </w:p>
    <w:p w:rsidR="00644713" w:rsidRDefault="00644713" w:rsidP="00515147">
      <w:pPr>
        <w:widowControl w:val="0"/>
        <w:autoSpaceDE w:val="0"/>
        <w:spacing w:after="0" w:line="240" w:lineRule="auto"/>
        <w:jc w:val="right"/>
        <w:rPr>
          <w:rFonts w:ascii="Arial" w:hAnsi="Arial" w:cs="Arial"/>
          <w:sz w:val="24"/>
          <w:szCs w:val="24"/>
        </w:rPr>
      </w:pPr>
      <w:r>
        <w:rPr>
          <w:rFonts w:ascii="Arial" w:hAnsi="Arial" w:cs="Arial"/>
          <w:sz w:val="24"/>
          <w:szCs w:val="24"/>
        </w:rPr>
        <w:t>Форма 1</w:t>
      </w:r>
    </w:p>
    <w:p w:rsidR="00644713" w:rsidRDefault="00644713"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Главе Верхнекетского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от __________________________________________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xml:space="preserve">– для юридических лиц, </w:t>
      </w:r>
      <w:r>
        <w:rPr>
          <w:rFonts w:ascii="Arial" w:hAnsi="Arial" w:cs="Arial"/>
          <w:bCs/>
          <w:i/>
          <w:sz w:val="20"/>
          <w:szCs w:val="24"/>
        </w:rPr>
        <w:t>его почтовый адрес и индекс)</w:t>
      </w:r>
    </w:p>
    <w:p w:rsidR="0089560B" w:rsidRDefault="0089560B" w:rsidP="00BC50B1">
      <w:pPr>
        <w:widowControl w:val="0"/>
        <w:spacing w:after="0" w:line="240" w:lineRule="auto"/>
        <w:rPr>
          <w:rFonts w:ascii="Arial" w:hAnsi="Arial" w:cs="Arial"/>
          <w:sz w:val="24"/>
          <w:szCs w:val="24"/>
        </w:rPr>
      </w:pPr>
    </w:p>
    <w:p w:rsidR="0089560B" w:rsidRDefault="00644713" w:rsidP="00BC50B1">
      <w:pPr>
        <w:widowControl w:val="0"/>
        <w:spacing w:after="0" w:line="240" w:lineRule="auto"/>
        <w:jc w:val="center"/>
        <w:rPr>
          <w:rFonts w:ascii="Arial" w:hAnsi="Arial" w:cs="Arial"/>
          <w:sz w:val="24"/>
          <w:szCs w:val="24"/>
        </w:rPr>
      </w:pPr>
      <w:r>
        <w:rPr>
          <w:rFonts w:ascii="Arial" w:hAnsi="Arial" w:cs="Arial"/>
          <w:b/>
          <w:bCs/>
          <w:sz w:val="24"/>
          <w:szCs w:val="24"/>
        </w:rPr>
        <w:t>Уведомление</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Прошу выдать дубликат разрешения на строительство (реконструкцию, капитальный ремонт) от «____» _____________ ______ г. № 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 xml:space="preserve">Наименование объекта </w:t>
      </w:r>
      <w:r>
        <w:rPr>
          <w:rFonts w:ascii="Arial" w:hAnsi="Arial" w:cs="Arial"/>
          <w:bCs/>
          <w:sz w:val="24"/>
          <w:szCs w:val="24"/>
        </w:rPr>
        <w:t>_________________________________________________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площадью _________ кв. м, кадастровый № 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в связи с</w:t>
      </w:r>
      <w:r>
        <w:rPr>
          <w:rFonts w:ascii="Arial" w:hAnsi="Arial" w:cs="Arial"/>
          <w:bCs/>
          <w:sz w:val="24"/>
          <w:szCs w:val="24"/>
        </w:rPr>
        <w:t> 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Должность руководителя организации                 (подпись)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 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r>
        <w:rPr>
          <w:rFonts w:ascii="Arial" w:hAnsi="Arial" w:cs="Arial"/>
          <w:sz w:val="24"/>
          <w:szCs w:val="24"/>
        </w:rPr>
        <w:t xml:space="preserve"> </w:t>
      </w:r>
    </w:p>
    <w:p w:rsidR="0089560B" w:rsidRDefault="0089560B" w:rsidP="00BC50B1">
      <w:pPr>
        <w:pStyle w:val="ConsPlusNonformat"/>
        <w:widowControl w:val="0"/>
        <w:rPr>
          <w:rFonts w:ascii="Arial" w:hAnsi="Arial" w:cs="Arial"/>
          <w:sz w:val="24"/>
          <w:szCs w:val="24"/>
        </w:rPr>
      </w:pPr>
    </w:p>
    <w:p w:rsidR="00515147" w:rsidRPr="00515147" w:rsidRDefault="0089560B" w:rsidP="00644713">
      <w:pPr>
        <w:widowControl w:val="0"/>
        <w:autoSpaceDE w:val="0"/>
        <w:spacing w:after="0" w:line="240" w:lineRule="auto"/>
        <w:ind w:left="5670"/>
        <w:jc w:val="right"/>
        <w:rPr>
          <w:rFonts w:ascii="Arial" w:hAnsi="Arial" w:cs="Arial"/>
          <w:sz w:val="24"/>
          <w:szCs w:val="24"/>
        </w:rPr>
      </w:pPr>
      <w:r>
        <w:rPr>
          <w:rFonts w:ascii="Arial" w:hAnsi="Arial" w:cs="Arial"/>
          <w:sz w:val="24"/>
          <w:szCs w:val="24"/>
        </w:rPr>
        <w:br w:type="page"/>
      </w:r>
      <w:r w:rsidR="00644713">
        <w:rPr>
          <w:rFonts w:ascii="Arial" w:hAnsi="Arial" w:cs="Arial"/>
          <w:sz w:val="24"/>
          <w:szCs w:val="24"/>
        </w:rPr>
        <w:lastRenderedPageBreak/>
        <w:t>Форма 2</w:t>
      </w:r>
    </w:p>
    <w:p w:rsidR="0089560B" w:rsidRDefault="0089560B"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кому: _____________________________________</w:t>
      </w:r>
    </w:p>
    <w:p w:rsidR="0089560B" w:rsidRDefault="0089560B" w:rsidP="00BC50B1">
      <w:pPr>
        <w:widowControl w:val="0"/>
        <w:spacing w:after="0" w:line="240" w:lineRule="auto"/>
        <w:ind w:left="3740"/>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от кого: 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(наименование юридического лица – застройщик,</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осуществляющего строительство,  реконструкцию)</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rPr>
          <w:rFonts w:ascii="Arial" w:hAnsi="Arial" w:cs="Arial"/>
          <w:sz w:val="24"/>
          <w:szCs w:val="24"/>
        </w:rPr>
      </w:pPr>
    </w:p>
    <w:p w:rsidR="0089560B" w:rsidRDefault="00644713" w:rsidP="00BC50B1">
      <w:pPr>
        <w:widowControl w:val="0"/>
        <w:spacing w:after="0" w:line="240" w:lineRule="auto"/>
        <w:jc w:val="center"/>
        <w:rPr>
          <w:rFonts w:ascii="Arial" w:hAnsi="Arial" w:cs="Arial"/>
          <w:sz w:val="24"/>
          <w:szCs w:val="24"/>
        </w:rPr>
      </w:pPr>
      <w:r>
        <w:rPr>
          <w:rFonts w:ascii="Arial" w:hAnsi="Arial" w:cs="Arial"/>
          <w:b/>
          <w:bCs/>
          <w:sz w:val="24"/>
          <w:szCs w:val="24"/>
        </w:rPr>
        <w:t>Уведомление</w:t>
      </w:r>
      <w:r w:rsidR="0089560B">
        <w:rPr>
          <w:rFonts w:ascii="Arial" w:hAnsi="Arial" w:cs="Arial"/>
          <w:b/>
          <w:bCs/>
          <w:sz w:val="24"/>
          <w:szCs w:val="24"/>
        </w:rPr>
        <w:br/>
        <w:t>о продлении срока действия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Прошу продлить срок действия разрешения на </w:t>
      </w:r>
      <w:r>
        <w:rPr>
          <w:rFonts w:ascii="Arial" w:hAnsi="Arial" w:cs="Arial"/>
          <w:sz w:val="24"/>
          <w:szCs w:val="24"/>
          <w:u w:val="single"/>
        </w:rPr>
        <w:t>строительство/реконструкцию</w:t>
      </w:r>
      <w:r>
        <w:rPr>
          <w:rFonts w:ascii="Arial" w:hAnsi="Arial" w:cs="Arial"/>
          <w:sz w:val="24"/>
          <w:szCs w:val="24"/>
        </w:rPr>
        <w:t xml:space="preserve"> объекта капитального строительства</w:t>
      </w:r>
      <w:r>
        <w:rPr>
          <w:rFonts w:ascii="Arial" w:hAnsi="Arial" w:cs="Arial"/>
          <w:i/>
          <w:sz w:val="20"/>
          <w:szCs w:val="24"/>
        </w:rPr>
        <w:t xml:space="preserve">                                           (ненужное зачеркнуть)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 в соответствии с проектной документацией)</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Расположенного на земельном участке по адресу:</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до _______________________ месяца(ев).</w:t>
      </w:r>
    </w:p>
    <w:p w:rsidR="0089560B" w:rsidRDefault="0089560B" w:rsidP="00BC50B1">
      <w:pPr>
        <w:widowControl w:val="0"/>
        <w:tabs>
          <w:tab w:val="center" w:pos="2474"/>
          <w:tab w:val="left" w:pos="3969"/>
        </w:tabs>
        <w:spacing w:after="0" w:line="240" w:lineRule="auto"/>
        <w:jc w:val="both"/>
        <w:rPr>
          <w:rFonts w:ascii="Arial" w:hAnsi="Arial" w:cs="Arial"/>
          <w:sz w:val="24"/>
          <w:szCs w:val="24"/>
        </w:rPr>
      </w:pPr>
    </w:p>
    <w:p w:rsidR="0089560B" w:rsidRDefault="0089560B" w:rsidP="00BC50B1">
      <w:pPr>
        <w:widowControl w:val="0"/>
        <w:tabs>
          <w:tab w:val="center" w:pos="2474"/>
          <w:tab w:val="left" w:pos="3969"/>
        </w:tabs>
        <w:spacing w:after="0" w:line="240" w:lineRule="auto"/>
        <w:jc w:val="both"/>
        <w:rPr>
          <w:rFonts w:ascii="Arial" w:hAnsi="Arial" w:cs="Arial"/>
          <w:sz w:val="24"/>
          <w:szCs w:val="24"/>
        </w:rPr>
      </w:pPr>
      <w:r>
        <w:rPr>
          <w:rFonts w:ascii="Arial" w:hAnsi="Arial" w:cs="Arial"/>
          <w:sz w:val="24"/>
          <w:szCs w:val="24"/>
        </w:rPr>
        <w:t>Приложение: ______________________________________________________________________</w:t>
      </w:r>
    </w:p>
    <w:p w:rsidR="0089560B" w:rsidRDefault="0089560B" w:rsidP="00BC50B1">
      <w:pPr>
        <w:widowControl w:val="0"/>
        <w:tabs>
          <w:tab w:val="center" w:pos="2474"/>
          <w:tab w:val="left" w:pos="3969"/>
        </w:tabs>
        <w:spacing w:after="0" w:line="240" w:lineRule="auto"/>
        <w:jc w:val="center"/>
        <w:rPr>
          <w:rFonts w:ascii="Arial" w:hAnsi="Arial" w:cs="Arial"/>
          <w:i/>
          <w:sz w:val="20"/>
          <w:szCs w:val="24"/>
        </w:rPr>
      </w:pPr>
      <w:r>
        <w:rPr>
          <w:rFonts w:ascii="Arial" w:hAnsi="Arial" w:cs="Arial"/>
          <w:i/>
          <w:sz w:val="20"/>
          <w:szCs w:val="24"/>
        </w:rPr>
        <w:t>(проект организации строительства)</w:t>
      </w: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tabs>
          <w:tab w:val="center" w:pos="2474"/>
          <w:tab w:val="left" w:pos="3969"/>
        </w:tabs>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                __________________</w:t>
      </w:r>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(должность руководителя организации </w:t>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 xml:space="preserve">           (подпись)</w:t>
      </w:r>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(Ф.И.О) (для юридического лица)</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515147" w:rsidRPr="00515147" w:rsidRDefault="0089560B" w:rsidP="00644713">
      <w:pPr>
        <w:widowControl w:val="0"/>
        <w:autoSpaceDE w:val="0"/>
        <w:spacing w:after="0" w:line="240" w:lineRule="auto"/>
        <w:ind w:left="5670"/>
        <w:jc w:val="right"/>
        <w:rPr>
          <w:rFonts w:ascii="Arial" w:hAnsi="Arial" w:cs="Arial"/>
          <w:sz w:val="24"/>
          <w:szCs w:val="24"/>
        </w:rPr>
      </w:pPr>
      <w:r>
        <w:rPr>
          <w:rFonts w:ascii="Arial" w:hAnsi="Arial" w:cs="Arial"/>
          <w:sz w:val="24"/>
          <w:szCs w:val="24"/>
        </w:rPr>
        <w:br w:type="page"/>
      </w:r>
      <w:r w:rsidR="00644713">
        <w:rPr>
          <w:rFonts w:ascii="Arial" w:hAnsi="Arial" w:cs="Arial"/>
          <w:sz w:val="24"/>
          <w:szCs w:val="24"/>
        </w:rPr>
        <w:lastRenderedPageBreak/>
        <w:t>Форма 3</w:t>
      </w:r>
    </w:p>
    <w:p w:rsidR="0089560B" w:rsidRDefault="0089560B"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Главе Верхнекетского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от  __________________________________________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для юридических лиц, его почтовый адрес, индекс)</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644713" w:rsidP="00BC50B1">
      <w:pPr>
        <w:widowControl w:val="0"/>
        <w:spacing w:after="0" w:line="240" w:lineRule="auto"/>
        <w:jc w:val="center"/>
        <w:rPr>
          <w:rFonts w:ascii="Arial" w:hAnsi="Arial" w:cs="Arial"/>
          <w:b/>
          <w:bCs/>
          <w:sz w:val="24"/>
          <w:szCs w:val="24"/>
        </w:rPr>
      </w:pPr>
      <w:r>
        <w:rPr>
          <w:rFonts w:ascii="Arial" w:hAnsi="Arial" w:cs="Arial"/>
          <w:b/>
          <w:bCs/>
          <w:sz w:val="24"/>
          <w:szCs w:val="24"/>
        </w:rPr>
        <w:t>Уведомление</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о внесение изменений в разрешение на строительство</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от «____» _______________ 20___ г.</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Прошу внести изменения в разрешение на строительство (реконструкцию, капитальный ремонт) от «____»  ________________ 20_______  г. № 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наименование объекта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(указать 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left" w:pos="540"/>
        </w:tabs>
        <w:spacing w:after="0" w:line="240" w:lineRule="auto"/>
        <w:rPr>
          <w:rFonts w:ascii="Arial" w:hAnsi="Arial" w:cs="Arial"/>
          <w:sz w:val="24"/>
          <w:szCs w:val="24"/>
        </w:rPr>
      </w:pPr>
      <w:r>
        <w:rPr>
          <w:rFonts w:ascii="Arial" w:hAnsi="Arial" w:cs="Arial"/>
          <w:sz w:val="24"/>
          <w:szCs w:val="24"/>
        </w:rPr>
        <w:t>площадью ________________ кв. м,   кадастровый № 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i/>
          <w:i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В связи с тем, что 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Документы, подтверждающие необходимость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                                                      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Должность руководителя организации                 (подпись)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i/>
          <w:sz w:val="20"/>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4037E6" w:rsidRPr="00515147" w:rsidRDefault="0089560B" w:rsidP="004037E6">
      <w:pPr>
        <w:widowControl w:val="0"/>
        <w:autoSpaceDE w:val="0"/>
        <w:spacing w:after="0" w:line="240" w:lineRule="auto"/>
        <w:ind w:left="5670"/>
        <w:jc w:val="both"/>
        <w:rPr>
          <w:rFonts w:ascii="Arial" w:hAnsi="Arial" w:cs="Arial"/>
          <w:sz w:val="24"/>
          <w:szCs w:val="24"/>
        </w:rPr>
      </w:pPr>
      <w:r>
        <w:rPr>
          <w:rFonts w:ascii="Arial" w:hAnsi="Arial" w:cs="Arial"/>
          <w:sz w:val="24"/>
          <w:szCs w:val="24"/>
        </w:rPr>
        <w:br w:type="page"/>
      </w:r>
    </w:p>
    <w:p w:rsidR="00515147" w:rsidRPr="00515147" w:rsidRDefault="00515147" w:rsidP="00515147">
      <w:pPr>
        <w:widowControl w:val="0"/>
        <w:autoSpaceDE w:val="0"/>
        <w:spacing w:after="0" w:line="240" w:lineRule="auto"/>
        <w:ind w:left="5670"/>
        <w:jc w:val="both"/>
        <w:rPr>
          <w:rFonts w:ascii="Arial" w:hAnsi="Arial" w:cs="Arial"/>
          <w:sz w:val="24"/>
          <w:szCs w:val="24"/>
        </w:rPr>
      </w:pPr>
      <w:r w:rsidRPr="00515147">
        <w:rPr>
          <w:rFonts w:ascii="Arial" w:hAnsi="Arial" w:cs="Arial"/>
          <w:sz w:val="24"/>
          <w:szCs w:val="24"/>
        </w:rPr>
        <w:lastRenderedPageBreak/>
        <w:t xml:space="preserve">Приложение </w:t>
      </w:r>
      <w:r w:rsidR="004037E6">
        <w:rPr>
          <w:rFonts w:ascii="Arial" w:hAnsi="Arial" w:cs="Arial"/>
          <w:sz w:val="24"/>
          <w:szCs w:val="24"/>
        </w:rPr>
        <w:t>4</w:t>
      </w:r>
    </w:p>
    <w:p w:rsidR="00515147" w:rsidRPr="00515147" w:rsidRDefault="00515147" w:rsidP="00515147">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Pr>
          <w:rFonts w:ascii="Arial" w:hAnsi="Arial" w:cs="Arial"/>
          <w:sz w:val="24"/>
          <w:szCs w:val="24"/>
        </w:rPr>
        <w:t xml:space="preserve"> </w:t>
      </w:r>
      <w:r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jc w:val="center"/>
        <w:rPr>
          <w:rFonts w:ascii="Arial" w:hAnsi="Arial" w:cs="Arial"/>
          <w:b/>
          <w:sz w:val="24"/>
          <w:szCs w:val="24"/>
        </w:rPr>
      </w:pPr>
      <w:r>
        <w:rPr>
          <w:rFonts w:ascii="Arial" w:hAnsi="Arial" w:cs="Arial"/>
          <w:b/>
          <w:bCs/>
          <w:sz w:val="24"/>
          <w:szCs w:val="24"/>
        </w:rPr>
        <w:t>Блок-схема</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последовательности административных процедур при предоставлении муниципальной услуги по выдаче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spacing w:after="0" w:line="240" w:lineRule="auto"/>
        <w:rPr>
          <w:rFonts w:ascii="Arial" w:hAnsi="Arial" w:cs="Arial"/>
          <w:sz w:val="24"/>
          <w:szCs w:val="24"/>
        </w:rPr>
      </w:pPr>
    </w:p>
    <w:p w:rsidR="0089560B" w:rsidRDefault="00550D85" w:rsidP="00BC50B1">
      <w:pPr>
        <w:pStyle w:val="ConsPlusNonformat"/>
        <w:widowControl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396240</wp:posOffset>
                </wp:positionH>
                <wp:positionV relativeFrom="paragraph">
                  <wp:posOffset>80010</wp:posOffset>
                </wp:positionV>
                <wp:extent cx="3164840" cy="324485"/>
                <wp:effectExtent l="5715" t="13335" r="10795" b="50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324485"/>
                        </a:xfrm>
                        <a:prstGeom prst="rect">
                          <a:avLst/>
                        </a:prstGeom>
                        <a:solidFill>
                          <a:srgbClr val="FFFFFF"/>
                        </a:solidFill>
                        <a:ln w="9525">
                          <a:solidFill>
                            <a:srgbClr val="000000"/>
                          </a:solidFill>
                          <a:miter lim="800000"/>
                          <a:headEnd/>
                          <a:tailEnd/>
                        </a:ln>
                      </wps:spPr>
                      <wps:txbx>
                        <w:txbxContent>
                          <w:p w:rsidR="001B2F5B" w:rsidRDefault="001B2F5B" w:rsidP="004037E6">
                            <w:pPr>
                              <w:jc w:val="center"/>
                            </w:pPr>
                            <w:r>
                              <w:rPr>
                                <w:rFonts w:ascii="Arial" w:hAnsi="Arial" w:cs="Arial"/>
                                <w:sz w:val="24"/>
                                <w:szCs w:val="24"/>
                              </w:rPr>
                              <w:t>прием и регистрация заявления и приложенных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2pt;margin-top:6.3pt;width:249.2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">
                <v:textbox>
                  <w:txbxContent>
                    <w:p w:rsidR="001B2F5B" w:rsidRDefault="001B2F5B" w:rsidP="004037E6">
                      <w:pPr>
                        <w:jc w:val="center"/>
                      </w:pPr>
                      <w:r>
                        <w:rPr>
                          <w:rFonts w:ascii="Arial" w:hAnsi="Arial" w:cs="Arial"/>
                          <w:sz w:val="24"/>
                          <w:szCs w:val="24"/>
                        </w:rPr>
                        <w:t>прием и регистрация заявления и приложенных документов о предоставлении муниципальной услуги</w:t>
                      </w:r>
                    </w:p>
                  </w:txbxContent>
                </v:textbox>
              </v:rect>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2958465</wp:posOffset>
                </wp:positionH>
                <wp:positionV relativeFrom="paragraph">
                  <wp:posOffset>135255</wp:posOffset>
                </wp:positionV>
                <wp:extent cx="0" cy="194310"/>
                <wp:effectExtent l="53340" t="11430" r="60960" b="228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852CB" id="_x0000_t32" coordsize="21600,21600" o:spt="32" o:oned="t" path="m,l21600,21600e" filled="f">
                <v:path arrowok="t" fillok="f" o:connecttype="none"/>
                <o:lock v:ext="edit" shapetype="t"/>
              </v:shapetype>
              <v:shape id="AutoShape 6" o:spid="_x0000_s1026" type="#_x0000_t32" style="position:absolute;margin-left:232.95pt;margin-top:10.65pt;width:0;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5/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xmoT29cQV4VWprQ4H0pF7Mk6bfHFK6aona8+j8ejYQm4WI5F1I2DgDSXb9Z83AhwB+&#10;7NWpsV2AhC6gUxzJ+TYSfvKIDocUTrNFfpfF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">
                <v:stroke endarrow="block"/>
              </v:shape>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166370</wp:posOffset>
                </wp:positionV>
                <wp:extent cx="3164840" cy="347980"/>
                <wp:effectExtent l="5715" t="13970" r="1079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347980"/>
                        </a:xfrm>
                        <a:prstGeom prst="rect">
                          <a:avLst/>
                        </a:prstGeom>
                        <a:solidFill>
                          <a:srgbClr val="FFFFFF"/>
                        </a:solidFill>
                        <a:ln w="9525">
                          <a:solidFill>
                            <a:srgbClr val="000000"/>
                          </a:solidFill>
                          <a:miter lim="800000"/>
                          <a:headEnd/>
                          <a:tailEnd/>
                        </a:ln>
                      </wps:spPr>
                      <wps:txbx>
                        <w:txbxContent>
                          <w:p w:rsidR="001B2F5B" w:rsidRDefault="001B2F5B" w:rsidP="004037E6">
                            <w:pPr>
                              <w:jc w:val="center"/>
                            </w:pPr>
                            <w:r w:rsidRPr="007446F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2pt;margin-top:13.1pt;width:249.2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">
                <v:textbox>
                  <w:txbxContent>
                    <w:p w:rsidR="001B2F5B" w:rsidRDefault="001B2F5B" w:rsidP="004037E6">
                      <w:pPr>
                        <w:jc w:val="center"/>
                      </w:pPr>
                      <w:r w:rsidRPr="007446F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2958465</wp:posOffset>
                </wp:positionH>
                <wp:positionV relativeFrom="paragraph">
                  <wp:posOffset>93980</wp:posOffset>
                </wp:positionV>
                <wp:extent cx="0" cy="177165"/>
                <wp:effectExtent l="53340" t="8255" r="60960" b="1460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2827E" id="AutoShape 7" o:spid="_x0000_s1026" type="#_x0000_t32" style="position:absolute;margin-left:232.95pt;margin-top:7.4pt;width:0;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">
                <v:stroke endarrow="block"/>
              </v:shape>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29210</wp:posOffset>
                </wp:positionV>
                <wp:extent cx="3176905" cy="360045"/>
                <wp:effectExtent l="5715" t="10160" r="825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05" cy="360045"/>
                        </a:xfrm>
                        <a:prstGeom prst="rect">
                          <a:avLst/>
                        </a:prstGeom>
                        <a:solidFill>
                          <a:srgbClr val="FFFFFF"/>
                        </a:solidFill>
                        <a:ln w="9525">
                          <a:solidFill>
                            <a:srgbClr val="000000"/>
                          </a:solidFill>
                          <a:miter lim="800000"/>
                          <a:headEnd/>
                          <a:tailEnd/>
                        </a:ln>
                      </wps:spPr>
                      <wps:txbx>
                        <w:txbxContent>
                          <w:p w:rsidR="001B2F5B" w:rsidRDefault="001B2F5B" w:rsidP="004037E6">
                            <w:pPr>
                              <w:jc w:val="center"/>
                            </w:pPr>
                            <w:r w:rsidRPr="007446F0">
                              <w:rPr>
                                <w:rFonts w:ascii="Arial" w:hAnsi="Arial" w:cs="Arial"/>
                                <w:sz w:val="24"/>
                                <w:szCs w:val="24"/>
                              </w:rPr>
                              <w:t>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1.2pt;margin-top:2.3pt;width:250.1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IEKgIAAE4EAAAOAAAAZHJzL2Uyb0RvYy54bWysVFFv0zAQfkfiP1h+p0m6tF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">
                <v:textbox>
                  <w:txbxContent>
                    <w:p w:rsidR="001B2F5B" w:rsidRDefault="001B2F5B" w:rsidP="004037E6">
                      <w:pPr>
                        <w:jc w:val="center"/>
                      </w:pPr>
                      <w:r w:rsidRPr="007446F0">
                        <w:rPr>
                          <w:rFonts w:ascii="Arial" w:hAnsi="Arial" w:cs="Arial"/>
                          <w:sz w:val="24"/>
                          <w:szCs w:val="24"/>
                        </w:rPr>
                        <w:t>принятие решения о предоставлении либо об отказе в предоставлении муниципальной услуги</w:t>
                      </w:r>
                    </w:p>
                  </w:txbxContent>
                </v:textbox>
              </v:rect>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2958465</wp:posOffset>
                </wp:positionH>
                <wp:positionV relativeFrom="paragraph">
                  <wp:posOffset>84455</wp:posOffset>
                </wp:positionV>
                <wp:extent cx="0" cy="141605"/>
                <wp:effectExtent l="53340" t="8255" r="60960" b="215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4AD89" id="AutoShape 8" o:spid="_x0000_s1026" type="#_x0000_t32" style="position:absolute;margin-left:232.95pt;margin-top:6.65pt;width:0;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2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">
                <v:stroke endarrow="block"/>
              </v:shape>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ragraph">
                  <wp:posOffset>48260</wp:posOffset>
                </wp:positionV>
                <wp:extent cx="3176905" cy="360045"/>
                <wp:effectExtent l="5715" t="10160" r="825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05" cy="360045"/>
                        </a:xfrm>
                        <a:prstGeom prst="rect">
                          <a:avLst/>
                        </a:prstGeom>
                        <a:solidFill>
                          <a:srgbClr val="FFFFFF"/>
                        </a:solidFill>
                        <a:ln w="9525">
                          <a:solidFill>
                            <a:srgbClr val="000000"/>
                          </a:solidFill>
                          <a:miter lim="800000"/>
                          <a:headEnd/>
                          <a:tailEnd/>
                        </a:ln>
                      </wps:spPr>
                      <wps:txbx>
                        <w:txbxContent>
                          <w:p w:rsidR="001B2F5B" w:rsidRDefault="001B2F5B" w:rsidP="004037E6">
                            <w:pPr>
                              <w:jc w:val="center"/>
                            </w:pPr>
                            <w:r>
                              <w:rPr>
                                <w:rFonts w:ascii="Arial" w:hAnsi="Arial" w:cs="Arial"/>
                                <w:sz w:val="24"/>
                                <w:szCs w:val="24"/>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2pt;margin-top:3.8pt;width:250.1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0nKwIAAE4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">
                <v:textbox>
                  <w:txbxContent>
                    <w:p w:rsidR="001B2F5B" w:rsidRDefault="001B2F5B" w:rsidP="004037E6">
                      <w:pPr>
                        <w:jc w:val="center"/>
                      </w:pPr>
                      <w:r>
                        <w:rPr>
                          <w:rFonts w:ascii="Arial" w:hAnsi="Arial" w:cs="Arial"/>
                          <w:sz w:val="24"/>
                          <w:szCs w:val="24"/>
                        </w:rPr>
                        <w:t>выдача результата предоставления муниципальной услуги</w:t>
                      </w:r>
                    </w:p>
                  </w:txbxContent>
                </v:textbox>
              </v:rect>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89560B" w:rsidRPr="00416732" w:rsidRDefault="0089560B" w:rsidP="004B29D2">
      <w:pPr>
        <w:tabs>
          <w:tab w:val="left" w:pos="5670"/>
        </w:tabs>
        <w:spacing w:after="0" w:line="240" w:lineRule="auto"/>
        <w:rPr>
          <w:rFonts w:ascii="Arial" w:hAnsi="Arial" w:cs="Arial"/>
          <w:sz w:val="24"/>
          <w:szCs w:val="24"/>
        </w:rPr>
      </w:pPr>
    </w:p>
    <w:sectPr w:rsidR="0089560B" w:rsidRPr="00416732" w:rsidSect="003569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180"/>
    <w:multiLevelType w:val="hybridMultilevel"/>
    <w:tmpl w:val="5C767578"/>
    <w:lvl w:ilvl="0" w:tplc="1AFEE2C0">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B363925"/>
    <w:multiLevelType w:val="hybridMultilevel"/>
    <w:tmpl w:val="175C653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F11B0C"/>
    <w:multiLevelType w:val="hybridMultilevel"/>
    <w:tmpl w:val="A790BA62"/>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4E1DF8"/>
    <w:multiLevelType w:val="hybridMultilevel"/>
    <w:tmpl w:val="F33E5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955E3F"/>
    <w:multiLevelType w:val="hybridMultilevel"/>
    <w:tmpl w:val="A51218F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63265D"/>
    <w:multiLevelType w:val="hybridMultilevel"/>
    <w:tmpl w:val="E03E490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C0BBD"/>
    <w:multiLevelType w:val="hybridMultilevel"/>
    <w:tmpl w:val="01AA4BA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5E2C81"/>
    <w:multiLevelType w:val="multilevel"/>
    <w:tmpl w:val="FE6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5194"/>
    <w:multiLevelType w:val="hybridMultilevel"/>
    <w:tmpl w:val="B928E9C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C7481D"/>
    <w:multiLevelType w:val="hybridMultilevel"/>
    <w:tmpl w:val="6D1C6DCA"/>
    <w:lvl w:ilvl="0" w:tplc="C2A6F3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4A6059"/>
    <w:multiLevelType w:val="hybridMultilevel"/>
    <w:tmpl w:val="2540845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156637"/>
    <w:multiLevelType w:val="hybridMultilevel"/>
    <w:tmpl w:val="53F8C1E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D62270"/>
    <w:multiLevelType w:val="hybridMultilevel"/>
    <w:tmpl w:val="9DA68612"/>
    <w:lvl w:ilvl="0" w:tplc="04190017">
      <w:start w:val="1"/>
      <w:numFmt w:val="lowerLetter"/>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46D431F"/>
    <w:multiLevelType w:val="hybridMultilevel"/>
    <w:tmpl w:val="A1667268"/>
    <w:lvl w:ilvl="0" w:tplc="DA40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94E6B74"/>
    <w:multiLevelType w:val="hybridMultilevel"/>
    <w:tmpl w:val="FEAE0AD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EA2C9D"/>
    <w:multiLevelType w:val="hybridMultilevel"/>
    <w:tmpl w:val="82BCEB9A"/>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3330388"/>
    <w:multiLevelType w:val="hybridMultilevel"/>
    <w:tmpl w:val="6A9C79A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67813"/>
    <w:multiLevelType w:val="hybridMultilevel"/>
    <w:tmpl w:val="90E64FF4"/>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16C2B89"/>
    <w:multiLevelType w:val="hybridMultilevel"/>
    <w:tmpl w:val="491E9678"/>
    <w:lvl w:ilvl="0" w:tplc="84508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035384"/>
    <w:multiLevelType w:val="hybridMultilevel"/>
    <w:tmpl w:val="B216A788"/>
    <w:lvl w:ilvl="0" w:tplc="7BE802E6">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9365A9"/>
    <w:multiLevelType w:val="hybridMultilevel"/>
    <w:tmpl w:val="86E0A40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9C3A52"/>
    <w:multiLevelType w:val="hybridMultilevel"/>
    <w:tmpl w:val="276CD08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59462A"/>
    <w:multiLevelType w:val="hybridMultilevel"/>
    <w:tmpl w:val="AC9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F6C2E43"/>
    <w:multiLevelType w:val="hybridMultilevel"/>
    <w:tmpl w:val="D6E0D6C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F6D4502"/>
    <w:multiLevelType w:val="hybridMultilevel"/>
    <w:tmpl w:val="2086118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1"/>
  </w:num>
  <w:num w:numId="6">
    <w:abstractNumId w:val="13"/>
  </w:num>
  <w:num w:numId="7">
    <w:abstractNumId w:val="24"/>
  </w:num>
  <w:num w:numId="8">
    <w:abstractNumId w:val="26"/>
  </w:num>
  <w:num w:numId="9">
    <w:abstractNumId w:val="27"/>
  </w:num>
  <w:num w:numId="10">
    <w:abstractNumId w:val="18"/>
  </w:num>
  <w:num w:numId="11">
    <w:abstractNumId w:val="22"/>
  </w:num>
  <w:num w:numId="12">
    <w:abstractNumId w:val="23"/>
  </w:num>
  <w:num w:numId="13">
    <w:abstractNumId w:val="9"/>
  </w:num>
  <w:num w:numId="14">
    <w:abstractNumId w:val="17"/>
  </w:num>
  <w:num w:numId="15">
    <w:abstractNumId w:val="1"/>
  </w:num>
  <w:num w:numId="16">
    <w:abstractNumId w:val="14"/>
  </w:num>
  <w:num w:numId="17">
    <w:abstractNumId w:val="4"/>
  </w:num>
  <w:num w:numId="18">
    <w:abstractNumId w:val="15"/>
  </w:num>
  <w:num w:numId="19">
    <w:abstractNumId w:val="7"/>
  </w:num>
  <w:num w:numId="20">
    <w:abstractNumId w:val="12"/>
  </w:num>
  <w:num w:numId="21">
    <w:abstractNumId w:val="21"/>
  </w:num>
  <w:num w:numId="22">
    <w:abstractNumId w:val="25"/>
  </w:num>
  <w:num w:numId="23">
    <w:abstractNumId w:val="16"/>
  </w:num>
  <w:num w:numId="24">
    <w:abstractNumId w:val="3"/>
  </w:num>
  <w:num w:numId="25">
    <w:abstractNumId w:val="20"/>
  </w:num>
  <w:num w:numId="26">
    <w:abstractNumId w:val="0"/>
  </w:num>
  <w:num w:numId="27">
    <w:abstractNumId w:val="10"/>
  </w:num>
  <w:num w:numId="2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54"/>
    <w:rsid w:val="00006C13"/>
    <w:rsid w:val="000109B9"/>
    <w:rsid w:val="00010E36"/>
    <w:rsid w:val="000117B6"/>
    <w:rsid w:val="00011C0D"/>
    <w:rsid w:val="00014307"/>
    <w:rsid w:val="000168AD"/>
    <w:rsid w:val="000215FA"/>
    <w:rsid w:val="00021EDA"/>
    <w:rsid w:val="000225D3"/>
    <w:rsid w:val="000261FD"/>
    <w:rsid w:val="0002677F"/>
    <w:rsid w:val="000278D0"/>
    <w:rsid w:val="00030B42"/>
    <w:rsid w:val="0003771F"/>
    <w:rsid w:val="0004043C"/>
    <w:rsid w:val="00050754"/>
    <w:rsid w:val="00050F12"/>
    <w:rsid w:val="00056453"/>
    <w:rsid w:val="000570DE"/>
    <w:rsid w:val="0006132D"/>
    <w:rsid w:val="00067867"/>
    <w:rsid w:val="000733FE"/>
    <w:rsid w:val="00080AF0"/>
    <w:rsid w:val="000841EC"/>
    <w:rsid w:val="00091183"/>
    <w:rsid w:val="000938C9"/>
    <w:rsid w:val="00094E43"/>
    <w:rsid w:val="000A17DB"/>
    <w:rsid w:val="000A2437"/>
    <w:rsid w:val="000A2533"/>
    <w:rsid w:val="000B48D4"/>
    <w:rsid w:val="000B4CCD"/>
    <w:rsid w:val="000D2479"/>
    <w:rsid w:val="000D65AC"/>
    <w:rsid w:val="000E0D2A"/>
    <w:rsid w:val="000E12F3"/>
    <w:rsid w:val="000F3BE7"/>
    <w:rsid w:val="0010521D"/>
    <w:rsid w:val="00107221"/>
    <w:rsid w:val="00107761"/>
    <w:rsid w:val="0011157D"/>
    <w:rsid w:val="001157FF"/>
    <w:rsid w:val="00116763"/>
    <w:rsid w:val="00117821"/>
    <w:rsid w:val="00127AFF"/>
    <w:rsid w:val="001303B2"/>
    <w:rsid w:val="00132794"/>
    <w:rsid w:val="00134D84"/>
    <w:rsid w:val="001359A1"/>
    <w:rsid w:val="0014078B"/>
    <w:rsid w:val="00142575"/>
    <w:rsid w:val="00144336"/>
    <w:rsid w:val="00146F69"/>
    <w:rsid w:val="00155943"/>
    <w:rsid w:val="00160097"/>
    <w:rsid w:val="0016073A"/>
    <w:rsid w:val="0016086A"/>
    <w:rsid w:val="00160D8F"/>
    <w:rsid w:val="001614FA"/>
    <w:rsid w:val="001618C8"/>
    <w:rsid w:val="001631D5"/>
    <w:rsid w:val="0017207F"/>
    <w:rsid w:val="00176CA1"/>
    <w:rsid w:val="00177607"/>
    <w:rsid w:val="00186173"/>
    <w:rsid w:val="001938A9"/>
    <w:rsid w:val="00195D25"/>
    <w:rsid w:val="00197B88"/>
    <w:rsid w:val="001A129C"/>
    <w:rsid w:val="001A56CF"/>
    <w:rsid w:val="001A7146"/>
    <w:rsid w:val="001A7BBD"/>
    <w:rsid w:val="001B1B90"/>
    <w:rsid w:val="001B2F5B"/>
    <w:rsid w:val="001B3D9F"/>
    <w:rsid w:val="001B540F"/>
    <w:rsid w:val="001C0A3E"/>
    <w:rsid w:val="001D1DF9"/>
    <w:rsid w:val="001D2C80"/>
    <w:rsid w:val="001D3C62"/>
    <w:rsid w:val="001D5EE9"/>
    <w:rsid w:val="001E0B93"/>
    <w:rsid w:val="001E291D"/>
    <w:rsid w:val="001E2EA1"/>
    <w:rsid w:val="001F1D6F"/>
    <w:rsid w:val="001F5858"/>
    <w:rsid w:val="001F6082"/>
    <w:rsid w:val="001F7DB4"/>
    <w:rsid w:val="002011D6"/>
    <w:rsid w:val="002013B3"/>
    <w:rsid w:val="002071E0"/>
    <w:rsid w:val="00210F42"/>
    <w:rsid w:val="00214706"/>
    <w:rsid w:val="0021522E"/>
    <w:rsid w:val="00215415"/>
    <w:rsid w:val="00217370"/>
    <w:rsid w:val="002207BB"/>
    <w:rsid w:val="00221BA8"/>
    <w:rsid w:val="00230525"/>
    <w:rsid w:val="0023139E"/>
    <w:rsid w:val="00231E36"/>
    <w:rsid w:val="00235253"/>
    <w:rsid w:val="00235A4C"/>
    <w:rsid w:val="0023755C"/>
    <w:rsid w:val="0024162E"/>
    <w:rsid w:val="00243576"/>
    <w:rsid w:val="00253491"/>
    <w:rsid w:val="00257632"/>
    <w:rsid w:val="002739E7"/>
    <w:rsid w:val="002757F0"/>
    <w:rsid w:val="00277119"/>
    <w:rsid w:val="00280A23"/>
    <w:rsid w:val="00284D07"/>
    <w:rsid w:val="002906B0"/>
    <w:rsid w:val="00294388"/>
    <w:rsid w:val="002A2D20"/>
    <w:rsid w:val="002A6719"/>
    <w:rsid w:val="002A74A0"/>
    <w:rsid w:val="002B1CDA"/>
    <w:rsid w:val="002B39CE"/>
    <w:rsid w:val="002B7FA2"/>
    <w:rsid w:val="002C0551"/>
    <w:rsid w:val="002C7B28"/>
    <w:rsid w:val="002D0C7B"/>
    <w:rsid w:val="002D0C80"/>
    <w:rsid w:val="002D2A32"/>
    <w:rsid w:val="002D6393"/>
    <w:rsid w:val="002D64D3"/>
    <w:rsid w:val="002E073B"/>
    <w:rsid w:val="002E3189"/>
    <w:rsid w:val="002E3B25"/>
    <w:rsid w:val="002F38CD"/>
    <w:rsid w:val="002F762D"/>
    <w:rsid w:val="00301F89"/>
    <w:rsid w:val="0030618E"/>
    <w:rsid w:val="003070CD"/>
    <w:rsid w:val="00315DAA"/>
    <w:rsid w:val="00317B5F"/>
    <w:rsid w:val="00320FA4"/>
    <w:rsid w:val="003237FB"/>
    <w:rsid w:val="00323DA0"/>
    <w:rsid w:val="00326844"/>
    <w:rsid w:val="00336B8C"/>
    <w:rsid w:val="00341315"/>
    <w:rsid w:val="00343197"/>
    <w:rsid w:val="003446BF"/>
    <w:rsid w:val="003452BD"/>
    <w:rsid w:val="00356974"/>
    <w:rsid w:val="0036264C"/>
    <w:rsid w:val="00372F79"/>
    <w:rsid w:val="003731FA"/>
    <w:rsid w:val="00376FC7"/>
    <w:rsid w:val="00390765"/>
    <w:rsid w:val="00390A4B"/>
    <w:rsid w:val="00391284"/>
    <w:rsid w:val="0039389A"/>
    <w:rsid w:val="00394305"/>
    <w:rsid w:val="00394E24"/>
    <w:rsid w:val="003A1ABB"/>
    <w:rsid w:val="003A2013"/>
    <w:rsid w:val="003A2D01"/>
    <w:rsid w:val="003A5D84"/>
    <w:rsid w:val="003A6961"/>
    <w:rsid w:val="003B12CC"/>
    <w:rsid w:val="003B2EDA"/>
    <w:rsid w:val="003B3AE3"/>
    <w:rsid w:val="003B594D"/>
    <w:rsid w:val="003C272B"/>
    <w:rsid w:val="003C67D3"/>
    <w:rsid w:val="003D24A7"/>
    <w:rsid w:val="003D3B85"/>
    <w:rsid w:val="003D7195"/>
    <w:rsid w:val="003D79BA"/>
    <w:rsid w:val="003E1F80"/>
    <w:rsid w:val="003E456A"/>
    <w:rsid w:val="003E48BF"/>
    <w:rsid w:val="003E58D9"/>
    <w:rsid w:val="003F1446"/>
    <w:rsid w:val="003F339C"/>
    <w:rsid w:val="003F5C93"/>
    <w:rsid w:val="003F5CB4"/>
    <w:rsid w:val="00402C77"/>
    <w:rsid w:val="004037E6"/>
    <w:rsid w:val="00404710"/>
    <w:rsid w:val="004055AA"/>
    <w:rsid w:val="00407AB7"/>
    <w:rsid w:val="00415917"/>
    <w:rsid w:val="00416732"/>
    <w:rsid w:val="00416C5F"/>
    <w:rsid w:val="00426344"/>
    <w:rsid w:val="00427F97"/>
    <w:rsid w:val="0043291C"/>
    <w:rsid w:val="0044061A"/>
    <w:rsid w:val="004434C2"/>
    <w:rsid w:val="00445CC6"/>
    <w:rsid w:val="00451F5E"/>
    <w:rsid w:val="00456EA3"/>
    <w:rsid w:val="00461C0A"/>
    <w:rsid w:val="00463A10"/>
    <w:rsid w:val="00464350"/>
    <w:rsid w:val="00467D7C"/>
    <w:rsid w:val="00471C67"/>
    <w:rsid w:val="00471C9C"/>
    <w:rsid w:val="0048072C"/>
    <w:rsid w:val="00482816"/>
    <w:rsid w:val="00487884"/>
    <w:rsid w:val="00490055"/>
    <w:rsid w:val="004947D7"/>
    <w:rsid w:val="004972BE"/>
    <w:rsid w:val="004A3C29"/>
    <w:rsid w:val="004A40D6"/>
    <w:rsid w:val="004A6DCD"/>
    <w:rsid w:val="004B1AB1"/>
    <w:rsid w:val="004B29D2"/>
    <w:rsid w:val="004B57F6"/>
    <w:rsid w:val="004B7058"/>
    <w:rsid w:val="004B7CFD"/>
    <w:rsid w:val="004C38B0"/>
    <w:rsid w:val="004C474F"/>
    <w:rsid w:val="004D14C7"/>
    <w:rsid w:val="004D2F44"/>
    <w:rsid w:val="004D3759"/>
    <w:rsid w:val="004D3807"/>
    <w:rsid w:val="004D380D"/>
    <w:rsid w:val="004D498B"/>
    <w:rsid w:val="004D5521"/>
    <w:rsid w:val="004D738B"/>
    <w:rsid w:val="004E15C7"/>
    <w:rsid w:val="004E6AA7"/>
    <w:rsid w:val="004F1D39"/>
    <w:rsid w:val="004F55F0"/>
    <w:rsid w:val="004F60A7"/>
    <w:rsid w:val="004F79AF"/>
    <w:rsid w:val="0050076F"/>
    <w:rsid w:val="00501218"/>
    <w:rsid w:val="0051124F"/>
    <w:rsid w:val="005118EC"/>
    <w:rsid w:val="00513991"/>
    <w:rsid w:val="00514190"/>
    <w:rsid w:val="00515147"/>
    <w:rsid w:val="005157C9"/>
    <w:rsid w:val="0051683F"/>
    <w:rsid w:val="00523027"/>
    <w:rsid w:val="00523819"/>
    <w:rsid w:val="0053060A"/>
    <w:rsid w:val="00530DE6"/>
    <w:rsid w:val="005378C6"/>
    <w:rsid w:val="00540DB1"/>
    <w:rsid w:val="00550D85"/>
    <w:rsid w:val="0055614A"/>
    <w:rsid w:val="00560A83"/>
    <w:rsid w:val="00560D54"/>
    <w:rsid w:val="005745A3"/>
    <w:rsid w:val="00586281"/>
    <w:rsid w:val="00591030"/>
    <w:rsid w:val="005970C1"/>
    <w:rsid w:val="005A5BE7"/>
    <w:rsid w:val="005A66D9"/>
    <w:rsid w:val="005B30E3"/>
    <w:rsid w:val="005B6ADB"/>
    <w:rsid w:val="005B75ED"/>
    <w:rsid w:val="005B7D86"/>
    <w:rsid w:val="005C19D9"/>
    <w:rsid w:val="005C5F66"/>
    <w:rsid w:val="005D5D48"/>
    <w:rsid w:val="005E1A9B"/>
    <w:rsid w:val="005E1E2F"/>
    <w:rsid w:val="005E229F"/>
    <w:rsid w:val="005F67FC"/>
    <w:rsid w:val="00607667"/>
    <w:rsid w:val="006129EE"/>
    <w:rsid w:val="00612C60"/>
    <w:rsid w:val="00621671"/>
    <w:rsid w:val="0062270B"/>
    <w:rsid w:val="00625D8D"/>
    <w:rsid w:val="00634433"/>
    <w:rsid w:val="00636786"/>
    <w:rsid w:val="00643126"/>
    <w:rsid w:val="00644713"/>
    <w:rsid w:val="0064705F"/>
    <w:rsid w:val="00650E2A"/>
    <w:rsid w:val="0065186A"/>
    <w:rsid w:val="006556F0"/>
    <w:rsid w:val="00655ACA"/>
    <w:rsid w:val="00660A4B"/>
    <w:rsid w:val="00662867"/>
    <w:rsid w:val="0066320C"/>
    <w:rsid w:val="00671168"/>
    <w:rsid w:val="0068021E"/>
    <w:rsid w:val="006852A8"/>
    <w:rsid w:val="006915DF"/>
    <w:rsid w:val="0069219E"/>
    <w:rsid w:val="00692F8D"/>
    <w:rsid w:val="006A1631"/>
    <w:rsid w:val="006A1D46"/>
    <w:rsid w:val="006A1E89"/>
    <w:rsid w:val="006A3ED5"/>
    <w:rsid w:val="006A66D0"/>
    <w:rsid w:val="006B23E6"/>
    <w:rsid w:val="006B6C9A"/>
    <w:rsid w:val="006D135A"/>
    <w:rsid w:val="006E585A"/>
    <w:rsid w:val="006F3390"/>
    <w:rsid w:val="006F74AA"/>
    <w:rsid w:val="00702756"/>
    <w:rsid w:val="00702E7E"/>
    <w:rsid w:val="0070491E"/>
    <w:rsid w:val="0070644F"/>
    <w:rsid w:val="00707FDD"/>
    <w:rsid w:val="0071163B"/>
    <w:rsid w:val="0071774C"/>
    <w:rsid w:val="00717ABF"/>
    <w:rsid w:val="0072276D"/>
    <w:rsid w:val="00725900"/>
    <w:rsid w:val="00736525"/>
    <w:rsid w:val="00740FE0"/>
    <w:rsid w:val="00742F90"/>
    <w:rsid w:val="007444F1"/>
    <w:rsid w:val="00745A7A"/>
    <w:rsid w:val="0075482B"/>
    <w:rsid w:val="0075501B"/>
    <w:rsid w:val="00755A0B"/>
    <w:rsid w:val="00765528"/>
    <w:rsid w:val="0076792E"/>
    <w:rsid w:val="00771A38"/>
    <w:rsid w:val="007723D2"/>
    <w:rsid w:val="00781680"/>
    <w:rsid w:val="007822AE"/>
    <w:rsid w:val="007823F9"/>
    <w:rsid w:val="007832E5"/>
    <w:rsid w:val="007A1596"/>
    <w:rsid w:val="007A256B"/>
    <w:rsid w:val="007A3C41"/>
    <w:rsid w:val="007A43A5"/>
    <w:rsid w:val="007B3B0D"/>
    <w:rsid w:val="007B3B37"/>
    <w:rsid w:val="007B7BA1"/>
    <w:rsid w:val="007C0C92"/>
    <w:rsid w:val="007C218A"/>
    <w:rsid w:val="007D05AE"/>
    <w:rsid w:val="007D18DD"/>
    <w:rsid w:val="007E1A5F"/>
    <w:rsid w:val="007E1ABB"/>
    <w:rsid w:val="007E6277"/>
    <w:rsid w:val="007E770D"/>
    <w:rsid w:val="007F1893"/>
    <w:rsid w:val="007F570C"/>
    <w:rsid w:val="00803C27"/>
    <w:rsid w:val="008047DD"/>
    <w:rsid w:val="00806E76"/>
    <w:rsid w:val="0081289E"/>
    <w:rsid w:val="0081767A"/>
    <w:rsid w:val="00817E57"/>
    <w:rsid w:val="008239C6"/>
    <w:rsid w:val="008244F8"/>
    <w:rsid w:val="00827DF0"/>
    <w:rsid w:val="00831848"/>
    <w:rsid w:val="008320A5"/>
    <w:rsid w:val="00835353"/>
    <w:rsid w:val="008362B6"/>
    <w:rsid w:val="00836BA6"/>
    <w:rsid w:val="00841F67"/>
    <w:rsid w:val="008448E1"/>
    <w:rsid w:val="008569B4"/>
    <w:rsid w:val="00856A50"/>
    <w:rsid w:val="00867120"/>
    <w:rsid w:val="0087608C"/>
    <w:rsid w:val="00880739"/>
    <w:rsid w:val="00881F7F"/>
    <w:rsid w:val="0088651C"/>
    <w:rsid w:val="00892E7A"/>
    <w:rsid w:val="0089560B"/>
    <w:rsid w:val="008A0A96"/>
    <w:rsid w:val="008A0B11"/>
    <w:rsid w:val="008A0CF3"/>
    <w:rsid w:val="008A1F9D"/>
    <w:rsid w:val="008A3DA5"/>
    <w:rsid w:val="008A4520"/>
    <w:rsid w:val="008A5EBE"/>
    <w:rsid w:val="008A6E8D"/>
    <w:rsid w:val="008B442B"/>
    <w:rsid w:val="008B663D"/>
    <w:rsid w:val="008B66D4"/>
    <w:rsid w:val="008C4DB8"/>
    <w:rsid w:val="008C669B"/>
    <w:rsid w:val="008D14E0"/>
    <w:rsid w:val="008D1F1E"/>
    <w:rsid w:val="008D23A5"/>
    <w:rsid w:val="008D3FC7"/>
    <w:rsid w:val="008D4F51"/>
    <w:rsid w:val="008D608E"/>
    <w:rsid w:val="008D6782"/>
    <w:rsid w:val="008E0B5B"/>
    <w:rsid w:val="008E165E"/>
    <w:rsid w:val="008E1CD9"/>
    <w:rsid w:val="008E2E5E"/>
    <w:rsid w:val="008E343B"/>
    <w:rsid w:val="008E68E2"/>
    <w:rsid w:val="008E7AF7"/>
    <w:rsid w:val="008F188E"/>
    <w:rsid w:val="008F4727"/>
    <w:rsid w:val="008F67C3"/>
    <w:rsid w:val="00901292"/>
    <w:rsid w:val="00904735"/>
    <w:rsid w:val="00910C75"/>
    <w:rsid w:val="00915363"/>
    <w:rsid w:val="00930961"/>
    <w:rsid w:val="0093321A"/>
    <w:rsid w:val="00934A76"/>
    <w:rsid w:val="00936130"/>
    <w:rsid w:val="00941C9D"/>
    <w:rsid w:val="0094287B"/>
    <w:rsid w:val="00943774"/>
    <w:rsid w:val="009447D1"/>
    <w:rsid w:val="00951F1C"/>
    <w:rsid w:val="00954BE9"/>
    <w:rsid w:val="00954C07"/>
    <w:rsid w:val="00954C56"/>
    <w:rsid w:val="0095586F"/>
    <w:rsid w:val="0095662F"/>
    <w:rsid w:val="00956BA5"/>
    <w:rsid w:val="00960CCA"/>
    <w:rsid w:val="00961615"/>
    <w:rsid w:val="00962D49"/>
    <w:rsid w:val="0096498A"/>
    <w:rsid w:val="00975BFB"/>
    <w:rsid w:val="00982C15"/>
    <w:rsid w:val="00985BA2"/>
    <w:rsid w:val="00990D03"/>
    <w:rsid w:val="00995C5F"/>
    <w:rsid w:val="009A0EC8"/>
    <w:rsid w:val="009A4124"/>
    <w:rsid w:val="009A4D71"/>
    <w:rsid w:val="009A606D"/>
    <w:rsid w:val="009A751C"/>
    <w:rsid w:val="009B1442"/>
    <w:rsid w:val="009B1CEA"/>
    <w:rsid w:val="009C04B9"/>
    <w:rsid w:val="009C352A"/>
    <w:rsid w:val="009C4FDC"/>
    <w:rsid w:val="009C5D70"/>
    <w:rsid w:val="009D3F77"/>
    <w:rsid w:val="009D4031"/>
    <w:rsid w:val="009D50E4"/>
    <w:rsid w:val="009D54A0"/>
    <w:rsid w:val="009D6177"/>
    <w:rsid w:val="009D61C5"/>
    <w:rsid w:val="009D6557"/>
    <w:rsid w:val="009D718D"/>
    <w:rsid w:val="009D7ECB"/>
    <w:rsid w:val="009E087C"/>
    <w:rsid w:val="009E310E"/>
    <w:rsid w:val="009E4DDC"/>
    <w:rsid w:val="009E5BE8"/>
    <w:rsid w:val="009E6F2C"/>
    <w:rsid w:val="009F369D"/>
    <w:rsid w:val="009F3C14"/>
    <w:rsid w:val="00A030D0"/>
    <w:rsid w:val="00A05A53"/>
    <w:rsid w:val="00A0658D"/>
    <w:rsid w:val="00A0676D"/>
    <w:rsid w:val="00A078A8"/>
    <w:rsid w:val="00A07A2B"/>
    <w:rsid w:val="00A12489"/>
    <w:rsid w:val="00A1298E"/>
    <w:rsid w:val="00A13D0C"/>
    <w:rsid w:val="00A1436A"/>
    <w:rsid w:val="00A179DC"/>
    <w:rsid w:val="00A26E1A"/>
    <w:rsid w:val="00A3025A"/>
    <w:rsid w:val="00A35548"/>
    <w:rsid w:val="00A355DC"/>
    <w:rsid w:val="00A362F4"/>
    <w:rsid w:val="00A36CA6"/>
    <w:rsid w:val="00A37475"/>
    <w:rsid w:val="00A42F8C"/>
    <w:rsid w:val="00A43013"/>
    <w:rsid w:val="00A4417A"/>
    <w:rsid w:val="00A4586F"/>
    <w:rsid w:val="00A51FED"/>
    <w:rsid w:val="00A549B1"/>
    <w:rsid w:val="00A56E2A"/>
    <w:rsid w:val="00A65DCD"/>
    <w:rsid w:val="00A65E00"/>
    <w:rsid w:val="00A6616F"/>
    <w:rsid w:val="00A7296C"/>
    <w:rsid w:val="00A73D2B"/>
    <w:rsid w:val="00A76B4A"/>
    <w:rsid w:val="00A807E5"/>
    <w:rsid w:val="00A81EDC"/>
    <w:rsid w:val="00A86884"/>
    <w:rsid w:val="00A91F24"/>
    <w:rsid w:val="00A921DB"/>
    <w:rsid w:val="00A93A49"/>
    <w:rsid w:val="00A95C70"/>
    <w:rsid w:val="00A97155"/>
    <w:rsid w:val="00AB1F0D"/>
    <w:rsid w:val="00AB7D36"/>
    <w:rsid w:val="00AC1C51"/>
    <w:rsid w:val="00AC4EF8"/>
    <w:rsid w:val="00AC5F95"/>
    <w:rsid w:val="00AD385D"/>
    <w:rsid w:val="00AD6407"/>
    <w:rsid w:val="00AE0071"/>
    <w:rsid w:val="00AE339E"/>
    <w:rsid w:val="00AE77CD"/>
    <w:rsid w:val="00AF1349"/>
    <w:rsid w:val="00B01E85"/>
    <w:rsid w:val="00B04AE4"/>
    <w:rsid w:val="00B11C18"/>
    <w:rsid w:val="00B15F30"/>
    <w:rsid w:val="00B17136"/>
    <w:rsid w:val="00B17888"/>
    <w:rsid w:val="00B200A4"/>
    <w:rsid w:val="00B20BC4"/>
    <w:rsid w:val="00B24BA9"/>
    <w:rsid w:val="00B2500B"/>
    <w:rsid w:val="00B26E2F"/>
    <w:rsid w:val="00B30128"/>
    <w:rsid w:val="00B30B6B"/>
    <w:rsid w:val="00B30EB3"/>
    <w:rsid w:val="00B31B02"/>
    <w:rsid w:val="00B32AE0"/>
    <w:rsid w:val="00B35A71"/>
    <w:rsid w:val="00B364FA"/>
    <w:rsid w:val="00B376FF"/>
    <w:rsid w:val="00B37966"/>
    <w:rsid w:val="00B40DA7"/>
    <w:rsid w:val="00B45E76"/>
    <w:rsid w:val="00B45FCC"/>
    <w:rsid w:val="00B4740A"/>
    <w:rsid w:val="00B51F39"/>
    <w:rsid w:val="00B66D3B"/>
    <w:rsid w:val="00B675B5"/>
    <w:rsid w:val="00B67C9F"/>
    <w:rsid w:val="00B70E6F"/>
    <w:rsid w:val="00B70EAA"/>
    <w:rsid w:val="00B72E75"/>
    <w:rsid w:val="00B73942"/>
    <w:rsid w:val="00B7413B"/>
    <w:rsid w:val="00B752E4"/>
    <w:rsid w:val="00B757C8"/>
    <w:rsid w:val="00B7607A"/>
    <w:rsid w:val="00B8006A"/>
    <w:rsid w:val="00B83F39"/>
    <w:rsid w:val="00B85A22"/>
    <w:rsid w:val="00B929EC"/>
    <w:rsid w:val="00B94185"/>
    <w:rsid w:val="00B96DC7"/>
    <w:rsid w:val="00B97EE0"/>
    <w:rsid w:val="00BA1565"/>
    <w:rsid w:val="00BA2433"/>
    <w:rsid w:val="00BA36EB"/>
    <w:rsid w:val="00BA377C"/>
    <w:rsid w:val="00BB2BA5"/>
    <w:rsid w:val="00BB2F90"/>
    <w:rsid w:val="00BB336D"/>
    <w:rsid w:val="00BB448A"/>
    <w:rsid w:val="00BB6129"/>
    <w:rsid w:val="00BC01CE"/>
    <w:rsid w:val="00BC2C2F"/>
    <w:rsid w:val="00BC50B1"/>
    <w:rsid w:val="00BC646D"/>
    <w:rsid w:val="00BC7203"/>
    <w:rsid w:val="00BD0C80"/>
    <w:rsid w:val="00BD1F22"/>
    <w:rsid w:val="00BF3366"/>
    <w:rsid w:val="00BF66C5"/>
    <w:rsid w:val="00BF74B9"/>
    <w:rsid w:val="00BF7540"/>
    <w:rsid w:val="00C02413"/>
    <w:rsid w:val="00C0412F"/>
    <w:rsid w:val="00C05D81"/>
    <w:rsid w:val="00C12288"/>
    <w:rsid w:val="00C138B6"/>
    <w:rsid w:val="00C15581"/>
    <w:rsid w:val="00C205C5"/>
    <w:rsid w:val="00C2065E"/>
    <w:rsid w:val="00C214CD"/>
    <w:rsid w:val="00C21640"/>
    <w:rsid w:val="00C244F9"/>
    <w:rsid w:val="00C25DC1"/>
    <w:rsid w:val="00C2679C"/>
    <w:rsid w:val="00C26F88"/>
    <w:rsid w:val="00C27370"/>
    <w:rsid w:val="00C27939"/>
    <w:rsid w:val="00C3779A"/>
    <w:rsid w:val="00C37D1C"/>
    <w:rsid w:val="00C407A4"/>
    <w:rsid w:val="00C46AD1"/>
    <w:rsid w:val="00C60E60"/>
    <w:rsid w:val="00C6260F"/>
    <w:rsid w:val="00C63990"/>
    <w:rsid w:val="00C649BC"/>
    <w:rsid w:val="00C675AC"/>
    <w:rsid w:val="00C677E8"/>
    <w:rsid w:val="00C77984"/>
    <w:rsid w:val="00C80ECE"/>
    <w:rsid w:val="00C813AC"/>
    <w:rsid w:val="00C81E81"/>
    <w:rsid w:val="00C840F3"/>
    <w:rsid w:val="00C84D9A"/>
    <w:rsid w:val="00C96D28"/>
    <w:rsid w:val="00CA05D6"/>
    <w:rsid w:val="00CA1F71"/>
    <w:rsid w:val="00CA4DD7"/>
    <w:rsid w:val="00CB63FB"/>
    <w:rsid w:val="00CB76C2"/>
    <w:rsid w:val="00CC0E00"/>
    <w:rsid w:val="00CC1505"/>
    <w:rsid w:val="00CC4154"/>
    <w:rsid w:val="00CD318B"/>
    <w:rsid w:val="00CE2739"/>
    <w:rsid w:val="00CF033E"/>
    <w:rsid w:val="00CF047A"/>
    <w:rsid w:val="00CF0599"/>
    <w:rsid w:val="00CF11D7"/>
    <w:rsid w:val="00CF2CA3"/>
    <w:rsid w:val="00CF79A1"/>
    <w:rsid w:val="00D043D8"/>
    <w:rsid w:val="00D06CF8"/>
    <w:rsid w:val="00D07DED"/>
    <w:rsid w:val="00D11643"/>
    <w:rsid w:val="00D11A49"/>
    <w:rsid w:val="00D2258D"/>
    <w:rsid w:val="00D235D9"/>
    <w:rsid w:val="00D24996"/>
    <w:rsid w:val="00D250F2"/>
    <w:rsid w:val="00D25898"/>
    <w:rsid w:val="00D269A8"/>
    <w:rsid w:val="00D27AD4"/>
    <w:rsid w:val="00D31671"/>
    <w:rsid w:val="00D36C10"/>
    <w:rsid w:val="00D36C82"/>
    <w:rsid w:val="00D37610"/>
    <w:rsid w:val="00D40A9D"/>
    <w:rsid w:val="00D40B4B"/>
    <w:rsid w:val="00D436F4"/>
    <w:rsid w:val="00D43B7C"/>
    <w:rsid w:val="00D43D7B"/>
    <w:rsid w:val="00D43D93"/>
    <w:rsid w:val="00D46603"/>
    <w:rsid w:val="00D5438A"/>
    <w:rsid w:val="00D60CF2"/>
    <w:rsid w:val="00D66243"/>
    <w:rsid w:val="00D70547"/>
    <w:rsid w:val="00D715F3"/>
    <w:rsid w:val="00D80B88"/>
    <w:rsid w:val="00D82291"/>
    <w:rsid w:val="00D8243B"/>
    <w:rsid w:val="00D828B6"/>
    <w:rsid w:val="00D85B68"/>
    <w:rsid w:val="00D8666D"/>
    <w:rsid w:val="00D86A46"/>
    <w:rsid w:val="00D923B8"/>
    <w:rsid w:val="00D93CE3"/>
    <w:rsid w:val="00D93E2F"/>
    <w:rsid w:val="00DA10B9"/>
    <w:rsid w:val="00DA1613"/>
    <w:rsid w:val="00DA1B4C"/>
    <w:rsid w:val="00DA7613"/>
    <w:rsid w:val="00DB13A6"/>
    <w:rsid w:val="00DB2058"/>
    <w:rsid w:val="00DB509E"/>
    <w:rsid w:val="00DC2EF3"/>
    <w:rsid w:val="00DD0B18"/>
    <w:rsid w:val="00DD3C9E"/>
    <w:rsid w:val="00DD4741"/>
    <w:rsid w:val="00DE255A"/>
    <w:rsid w:val="00DE5229"/>
    <w:rsid w:val="00DE7289"/>
    <w:rsid w:val="00DF0333"/>
    <w:rsid w:val="00DF2551"/>
    <w:rsid w:val="00E04743"/>
    <w:rsid w:val="00E138F4"/>
    <w:rsid w:val="00E1520A"/>
    <w:rsid w:val="00E27CA5"/>
    <w:rsid w:val="00E27EF2"/>
    <w:rsid w:val="00E31C59"/>
    <w:rsid w:val="00E334ED"/>
    <w:rsid w:val="00E41AC6"/>
    <w:rsid w:val="00E4332D"/>
    <w:rsid w:val="00E47B13"/>
    <w:rsid w:val="00E50280"/>
    <w:rsid w:val="00E50451"/>
    <w:rsid w:val="00E55C3D"/>
    <w:rsid w:val="00E5728C"/>
    <w:rsid w:val="00E607EB"/>
    <w:rsid w:val="00E608F9"/>
    <w:rsid w:val="00E6195A"/>
    <w:rsid w:val="00E61B0A"/>
    <w:rsid w:val="00E66A42"/>
    <w:rsid w:val="00E7163C"/>
    <w:rsid w:val="00E717E4"/>
    <w:rsid w:val="00E73744"/>
    <w:rsid w:val="00E739EE"/>
    <w:rsid w:val="00E8258F"/>
    <w:rsid w:val="00E90DE8"/>
    <w:rsid w:val="00E93385"/>
    <w:rsid w:val="00E95EF2"/>
    <w:rsid w:val="00EA44A4"/>
    <w:rsid w:val="00EA766F"/>
    <w:rsid w:val="00EB17E6"/>
    <w:rsid w:val="00EB4FE1"/>
    <w:rsid w:val="00EB6627"/>
    <w:rsid w:val="00EC131B"/>
    <w:rsid w:val="00EC1C6D"/>
    <w:rsid w:val="00EC2620"/>
    <w:rsid w:val="00EC4DCA"/>
    <w:rsid w:val="00EC56CA"/>
    <w:rsid w:val="00EC712B"/>
    <w:rsid w:val="00EE2ADB"/>
    <w:rsid w:val="00EE392F"/>
    <w:rsid w:val="00EE45AA"/>
    <w:rsid w:val="00EE64E1"/>
    <w:rsid w:val="00EE7D16"/>
    <w:rsid w:val="00EF076C"/>
    <w:rsid w:val="00EF26DA"/>
    <w:rsid w:val="00EF3082"/>
    <w:rsid w:val="00EF4AEE"/>
    <w:rsid w:val="00EF6AA1"/>
    <w:rsid w:val="00EF7F28"/>
    <w:rsid w:val="00F06211"/>
    <w:rsid w:val="00F068B7"/>
    <w:rsid w:val="00F149E4"/>
    <w:rsid w:val="00F14F0D"/>
    <w:rsid w:val="00F15D50"/>
    <w:rsid w:val="00F15E6E"/>
    <w:rsid w:val="00F17020"/>
    <w:rsid w:val="00F24849"/>
    <w:rsid w:val="00F25E85"/>
    <w:rsid w:val="00F276C2"/>
    <w:rsid w:val="00F302A5"/>
    <w:rsid w:val="00F317B4"/>
    <w:rsid w:val="00F3463E"/>
    <w:rsid w:val="00F34FB9"/>
    <w:rsid w:val="00F47123"/>
    <w:rsid w:val="00F5166E"/>
    <w:rsid w:val="00F56250"/>
    <w:rsid w:val="00F62DC2"/>
    <w:rsid w:val="00F6350A"/>
    <w:rsid w:val="00F63943"/>
    <w:rsid w:val="00F7024A"/>
    <w:rsid w:val="00F71398"/>
    <w:rsid w:val="00F762AE"/>
    <w:rsid w:val="00F76E4D"/>
    <w:rsid w:val="00F77B54"/>
    <w:rsid w:val="00F87E65"/>
    <w:rsid w:val="00F933D8"/>
    <w:rsid w:val="00F95BF1"/>
    <w:rsid w:val="00F96A29"/>
    <w:rsid w:val="00FA0F13"/>
    <w:rsid w:val="00FA1223"/>
    <w:rsid w:val="00FA3675"/>
    <w:rsid w:val="00FA3880"/>
    <w:rsid w:val="00FA4CCD"/>
    <w:rsid w:val="00FA4FEB"/>
    <w:rsid w:val="00FB40C5"/>
    <w:rsid w:val="00FB55F1"/>
    <w:rsid w:val="00FC0E32"/>
    <w:rsid w:val="00FC1C75"/>
    <w:rsid w:val="00FC2316"/>
    <w:rsid w:val="00FC3EC0"/>
    <w:rsid w:val="00FD1AC9"/>
    <w:rsid w:val="00FE4286"/>
    <w:rsid w:val="00FE42E3"/>
    <w:rsid w:val="00FF0394"/>
    <w:rsid w:val="00FF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33239-CF25-4088-BDA7-AB1D62C4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54"/>
    <w:pPr>
      <w:ind w:left="720"/>
      <w:contextualSpacing/>
    </w:pPr>
  </w:style>
  <w:style w:type="paragraph" w:customStyle="1" w:styleId="ConsPlusNormal">
    <w:name w:val="ConsPlusNormal"/>
    <w:link w:val="ConsPlusNormal0"/>
    <w:rsid w:val="00FB55F1"/>
    <w:pPr>
      <w:autoSpaceDE w:val="0"/>
      <w:autoSpaceDN w:val="0"/>
      <w:adjustRightInd w:val="0"/>
    </w:pPr>
    <w:rPr>
      <w:rFonts w:ascii="Times New Roman" w:hAnsi="Times New Roman"/>
    </w:rPr>
  </w:style>
  <w:style w:type="character" w:customStyle="1" w:styleId="ConsPlusNormal0">
    <w:name w:val="ConsPlusNormal Знак"/>
    <w:link w:val="ConsPlusNormal"/>
    <w:locked/>
    <w:rsid w:val="00560D54"/>
    <w:rPr>
      <w:rFonts w:ascii="Times New Roman" w:hAnsi="Times New Roman"/>
      <w:sz w:val="22"/>
    </w:rPr>
  </w:style>
  <w:style w:type="paragraph" w:customStyle="1" w:styleId="ConsPlusNonformat">
    <w:name w:val="ConsPlusNonformat"/>
    <w:uiPriority w:val="99"/>
    <w:rsid w:val="00FB55F1"/>
    <w:pPr>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rsid w:val="00B20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20BC4"/>
    <w:rPr>
      <w:rFonts w:ascii="Tahoma" w:hAnsi="Tahoma" w:cs="Tahoma"/>
      <w:sz w:val="16"/>
      <w:szCs w:val="16"/>
    </w:rPr>
  </w:style>
  <w:style w:type="paragraph" w:styleId="a6">
    <w:name w:val="Normal (Web)"/>
    <w:basedOn w:val="a"/>
    <w:uiPriority w:val="99"/>
    <w:semiHidden/>
    <w:rsid w:val="00B20BC4"/>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B20BC4"/>
    <w:rPr>
      <w:rFonts w:cs="Times New Roman"/>
      <w:b/>
      <w:bCs/>
    </w:rPr>
  </w:style>
  <w:style w:type="character" w:styleId="a8">
    <w:name w:val="Hyperlink"/>
    <w:basedOn w:val="a0"/>
    <w:uiPriority w:val="99"/>
    <w:rsid w:val="00E95EF2"/>
    <w:rPr>
      <w:rFonts w:cs="Times New Roman"/>
      <w:color w:val="0000FF"/>
      <w:u w:val="single"/>
    </w:rPr>
  </w:style>
  <w:style w:type="paragraph" w:customStyle="1" w:styleId="ConsPlusCell">
    <w:name w:val="ConsPlusCell"/>
    <w:uiPriority w:val="99"/>
    <w:rsid w:val="00560D54"/>
    <w:pPr>
      <w:widowControl w:val="0"/>
      <w:suppressAutoHyphens/>
      <w:autoSpaceDE w:val="0"/>
    </w:pPr>
    <w:rPr>
      <w:rFonts w:ascii="Arial" w:hAnsi="Arial" w:cs="Arial"/>
      <w:sz w:val="20"/>
      <w:szCs w:val="20"/>
      <w:lang w:eastAsia="ar-SA"/>
    </w:rPr>
  </w:style>
  <w:style w:type="character" w:customStyle="1" w:styleId="blk">
    <w:name w:val="blk"/>
    <w:uiPriority w:val="99"/>
    <w:rsid w:val="003B3AE3"/>
  </w:style>
  <w:style w:type="paragraph" w:customStyle="1" w:styleId="3">
    <w:name w:val="Обычный3"/>
    <w:link w:val="30"/>
    <w:rsid w:val="00835353"/>
    <w:pPr>
      <w:widowControl w:val="0"/>
    </w:pPr>
    <w:rPr>
      <w:rFonts w:ascii="Times New Roman" w:hAnsi="Times New Roman"/>
      <w:sz w:val="20"/>
      <w:szCs w:val="20"/>
    </w:rPr>
  </w:style>
  <w:style w:type="character" w:customStyle="1" w:styleId="30">
    <w:name w:val="Обычный3 Знак"/>
    <w:link w:val="3"/>
    <w:locked/>
    <w:rsid w:val="0083535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138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2D380F7A679DC34C91F514A908C30844064146E7911616E729F8DCC0E1275872858BE74281C082CF81AC1BDC160F086B8BB482AE37aDO9E" TargetMode="External"/><Relationship Id="rId18" Type="http://schemas.openxmlformats.org/officeDocument/2006/relationships/hyperlink" Target="consultantplus://offline/ref=F592B1A323EF2C657270BDDD382727B337ABA7AE85A9C83CA445F0413175FD1BA7B7DFD3DC9DD083CC3C86E08475FDE19C3D0F609039AD60D6129A98JD72I" TargetMode="External"/><Relationship Id="rId3" Type="http://schemas.openxmlformats.org/officeDocument/2006/relationships/styles" Target="styles.xml"/><Relationship Id="rId21" Type="http://schemas.openxmlformats.org/officeDocument/2006/relationships/hyperlink" Target="consultantplus://offline/ref=B66D9B09A5D0CD287BB4D452BDFA67BE1F837A56E5A0CADFF5646B45873905FA7A1F20E500D997311949B17A4D06248CF2BB13CAAF0BD6418C662330I4GAJ" TargetMode="External"/><Relationship Id="rId7" Type="http://schemas.openxmlformats.org/officeDocument/2006/relationships/hyperlink" Target="consultantplus://offline/ref=F45B82BC49DB5A6D1426447151E6ECFB1D26F8227FA49C411AC4AF01BF9C46A962D8498B58978639F8E6F6D8500C514D599439C3F2E7D11923D84309N9H9E" TargetMode="External"/><Relationship Id="rId12" Type="http://schemas.openxmlformats.org/officeDocument/2006/relationships/hyperlink" Target="consultantplus://offline/ref=2D380F7A679DC34C91F514A908C30844064146E7911616E729F8DCC0E1275872858BE74280C082CF81AC1BDC160F086B8BB482AE37aDO9E" TargetMode="External"/><Relationship Id="rId17" Type="http://schemas.openxmlformats.org/officeDocument/2006/relationships/hyperlink" Target="consultantplus://offline/ref=193DE735B43C966D4C37234470FEB1CF5D31655A1E2AF934FB9D317EC38DB09F6625C9E1108C55B1B78BD857C4D17AD99E0DD23BABEC7154959C739DG5t0I" TargetMode="External"/><Relationship Id="rId2" Type="http://schemas.openxmlformats.org/officeDocument/2006/relationships/numbering" Target="numbering.xml"/><Relationship Id="rId16" Type="http://schemas.openxmlformats.org/officeDocument/2006/relationships/hyperlink" Target="consultantplus://offline/ref=2D380F7A679DC34C91F514A908C30844064146E7911616E729F8DCC0E1275872858BE74383C0889084B90A84190B107582A39EAC36D1a0O4E" TargetMode="External"/><Relationship Id="rId20" Type="http://schemas.openxmlformats.org/officeDocument/2006/relationships/hyperlink" Target="consultantplus://offline/ref=B66D9B09A5D0CD287BB4CA5FAB9639BA1F8F2352E3A1C58BAF336D12D86903AF3A5F26B0439D9A311C42E42D01587DDFB0F01EC1B717D649I9GB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D380F7A679DC34C91F514A908C30844064146E7911616E729F8DCC0E1275872858BE74281CB82CF81AC1BDC160F086B8BB482AE37aDO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380F7A679DC34C91F514A908C30844064146E7911616E729F8DCC0E1275872858BE74281C082CF81AC1BDC160F086B8BB482AE37aDO9E" TargetMode="External"/><Relationship Id="rId23" Type="http://schemas.openxmlformats.org/officeDocument/2006/relationships/fontTable" Target="fontTable.xml"/><Relationship Id="rId10" Type="http://schemas.openxmlformats.org/officeDocument/2006/relationships/hyperlink" Target="consultantplus://offline/ref=2D380F7A679DC34C91F514A908C30844064146E7911616E729F8DCC0E1275872858BE74281C482CF81AC1BDC160F086B8BB482AE37aDO9E" TargetMode="External"/><Relationship Id="rId19" Type="http://schemas.openxmlformats.org/officeDocument/2006/relationships/hyperlink" Target="consultantplus://offline/ref=F592B1A323EF2C657270A3D02E4B79B735A2F8A686A8C768FE12F6166E25FB4EF5F7818A9DDFC382C52285E385J777I" TargetMode="External"/><Relationship Id="rId4" Type="http://schemas.openxmlformats.org/officeDocument/2006/relationships/settings" Target="settings.xml"/><Relationship Id="rId9" Type="http://schemas.openxmlformats.org/officeDocument/2006/relationships/hyperlink" Target="consultantplus://offline/ref=1BAAA62CC9074E5338F24F73C6074549B706F3AE97BEB3CAAB0AFEE8B0835370F8F9074AD3A36825252A0CB82E876C45FE78AF5636343F4C0E4941A0qBD8E" TargetMode="External"/><Relationship Id="rId14" Type="http://schemas.openxmlformats.org/officeDocument/2006/relationships/hyperlink" Target="consultantplus://offline/ref=2D380F7A679DC34C91F514A908C30844064146E7911616E729F8DCC0E1275872858BE74380C48F9084B90A84190B107582A39EAC36D1a0O4E" TargetMode="External"/><Relationship Id="rId22" Type="http://schemas.openxmlformats.org/officeDocument/2006/relationships/hyperlink" Target="consultantplus://offline/ref=60E8429351D90E907A75F17814A1D1C62AAA56247D905B2776F67AA9D18F273F3856382928F4AFE003BD7CC14C18FB940E2122F9AC5D05612A20761924V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AF757-04BB-4988-AC34-611289B5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12957</Words>
  <Characters>73858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Резерв</dc:creator>
  <cp:lastModifiedBy>Татьяна Генералова</cp:lastModifiedBy>
  <cp:revision>3</cp:revision>
  <cp:lastPrinted>2020-03-05T05:20:00Z</cp:lastPrinted>
  <dcterms:created xsi:type="dcterms:W3CDTF">2020-11-12T05:16:00Z</dcterms:created>
  <dcterms:modified xsi:type="dcterms:W3CDTF">2020-11-12T05:18:00Z</dcterms:modified>
</cp:coreProperties>
</file>